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1" w:rsidRPr="00E40349" w:rsidRDefault="009249CC" w:rsidP="00860BE3">
      <w:pPr>
        <w:spacing w:after="120"/>
        <w:rPr>
          <w:rFonts w:ascii="Times New Roman" w:hAnsi="Times New Roman"/>
          <w:b/>
          <w:sz w:val="22"/>
          <w:szCs w:val="22"/>
          <w:lang w:val="en-GB"/>
        </w:rPr>
      </w:pPr>
      <w:r w:rsidRPr="00E40349">
        <w:rPr>
          <w:rFonts w:ascii="Times New Roman" w:hAnsi="Times New Roman"/>
          <w:b/>
          <w:sz w:val="22"/>
          <w:szCs w:val="22"/>
          <w:lang w:val="en-GB"/>
        </w:rPr>
        <w:t>Standard Electrode Potentials – Data Page</w:t>
      </w:r>
    </w:p>
    <w:p w:rsidR="00B41781" w:rsidRPr="00E40349" w:rsidRDefault="008F5919" w:rsidP="00860BE3">
      <w:pPr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40349">
        <w:rPr>
          <w:rFonts w:ascii="Times New Roman" w:hAnsi="Times New Roman"/>
          <w:sz w:val="22"/>
          <w:szCs w:val="22"/>
          <w:lang w:val="en-GB"/>
        </w:rPr>
        <w:t>Values relative to the standard hydrogen electrode (SHE)</w:t>
      </w:r>
      <w:r w:rsidR="00B41781" w:rsidRPr="00E40349">
        <w:rPr>
          <w:rFonts w:ascii="Times New Roman" w:hAnsi="Times New Roman"/>
          <w:sz w:val="22"/>
          <w:szCs w:val="22"/>
          <w:lang w:val="en-GB"/>
        </w:rPr>
        <w:t>.</w:t>
      </w:r>
      <w:r w:rsidR="00B43AB0" w:rsidRPr="00E40349">
        <w:rPr>
          <w:rFonts w:ascii="Times New Roman" w:hAnsi="Times New Roman"/>
          <w:sz w:val="22"/>
          <w:szCs w:val="22"/>
          <w:lang w:val="en-GB"/>
        </w:rPr>
        <w:t xml:space="preserve"> (Source: </w:t>
      </w:r>
      <w:r w:rsidR="007B594F">
        <w:rPr>
          <w:rFonts w:ascii="Times New Roman" w:hAnsi="Times New Roman"/>
          <w:sz w:val="22"/>
          <w:szCs w:val="22"/>
          <w:lang w:val="en-GB"/>
        </w:rPr>
        <w:t>Wikipedia</w:t>
      </w:r>
      <w:r w:rsidR="00B43AB0" w:rsidRPr="00E40349">
        <w:rPr>
          <w:rFonts w:ascii="Times New Roman" w:hAnsi="Times New Roman"/>
          <w:sz w:val="22"/>
          <w:szCs w:val="22"/>
          <w:lang w:val="en-GB"/>
        </w:rPr>
        <w:t>)</w:t>
      </w:r>
    </w:p>
    <w:p w:rsidR="00963948" w:rsidRPr="00E40349" w:rsidRDefault="008F5919" w:rsidP="00860BE3">
      <w:pPr>
        <w:pStyle w:val="ListParagraph"/>
        <w:numPr>
          <w:ilvl w:val="0"/>
          <w:numId w:val="10"/>
        </w:numPr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40349">
        <w:rPr>
          <w:rFonts w:ascii="Times New Roman" w:hAnsi="Times New Roman"/>
          <w:i/>
          <w:sz w:val="22"/>
          <w:szCs w:val="22"/>
          <w:lang w:val="en-GB"/>
        </w:rPr>
        <w:t>T</w:t>
      </w:r>
      <w:r w:rsidR="00E7242F" w:rsidRPr="00E7242F">
        <w:rPr>
          <w:rFonts w:ascii="Times New Roman" w:hAnsi="Times New Roman"/>
          <w:sz w:val="22"/>
          <w:szCs w:val="22"/>
          <w:vertAlign w:val="subscript"/>
          <w:lang w:val="en-GB"/>
        </w:rPr>
        <w:t>0</w:t>
      </w:r>
      <w:r w:rsidRPr="00E40349">
        <w:rPr>
          <w:rFonts w:ascii="Times New Roman" w:hAnsi="Times New Roman"/>
          <w:sz w:val="22"/>
          <w:szCs w:val="22"/>
          <w:lang w:val="en-GB"/>
        </w:rPr>
        <w:t xml:space="preserve"> = 298.15 K (25.00°C)</w:t>
      </w:r>
    </w:p>
    <w:p w:rsidR="008F5919" w:rsidRDefault="008F5919" w:rsidP="00860BE3">
      <w:pPr>
        <w:pStyle w:val="ListParagraph"/>
        <w:numPr>
          <w:ilvl w:val="0"/>
          <w:numId w:val="10"/>
        </w:numPr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40349">
        <w:rPr>
          <w:rFonts w:ascii="Times New Roman" w:hAnsi="Times New Roman"/>
          <w:i/>
          <w:sz w:val="22"/>
          <w:szCs w:val="22"/>
          <w:lang w:val="en-GB"/>
        </w:rPr>
        <w:t>p</w:t>
      </w:r>
      <w:r w:rsidR="00E7242F" w:rsidRPr="00E7242F">
        <w:rPr>
          <w:rFonts w:ascii="Times New Roman" w:hAnsi="Times New Roman"/>
          <w:sz w:val="22"/>
          <w:szCs w:val="22"/>
          <w:vertAlign w:val="subscript"/>
          <w:lang w:val="en-GB"/>
        </w:rPr>
        <w:t>0</w:t>
      </w:r>
      <w:r w:rsidRPr="00E40349">
        <w:rPr>
          <w:rFonts w:ascii="Times New Roman" w:hAnsi="Times New Roman"/>
          <w:sz w:val="22"/>
          <w:szCs w:val="22"/>
          <w:lang w:val="en-GB"/>
        </w:rPr>
        <w:t xml:space="preserve"> = </w:t>
      </w:r>
      <w:r w:rsidR="00BE058E">
        <w:rPr>
          <w:rFonts w:ascii="Times New Roman" w:hAnsi="Times New Roman"/>
          <w:sz w:val="22"/>
          <w:szCs w:val="22"/>
          <w:lang w:val="en-GB"/>
        </w:rPr>
        <w:t>1.01325</w:t>
      </w:r>
      <w:r w:rsidRPr="00E40349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BE058E">
        <w:rPr>
          <w:rFonts w:ascii="Times New Roman" w:hAnsi="Times New Roman"/>
          <w:sz w:val="22"/>
          <w:szCs w:val="22"/>
          <w:lang w:val="en-GB"/>
        </w:rPr>
        <w:t>bar</w:t>
      </w:r>
      <w:r w:rsidRPr="00E40349">
        <w:rPr>
          <w:rFonts w:ascii="Times New Roman" w:hAnsi="Times New Roman"/>
          <w:sz w:val="22"/>
          <w:szCs w:val="22"/>
          <w:lang w:val="en-GB"/>
        </w:rPr>
        <w:t xml:space="preserve"> = 1 </w:t>
      </w:r>
      <w:proofErr w:type="spellStart"/>
      <w:r w:rsidR="00BE058E">
        <w:rPr>
          <w:rFonts w:ascii="Times New Roman" w:hAnsi="Times New Roman"/>
          <w:sz w:val="22"/>
          <w:szCs w:val="22"/>
          <w:lang w:val="en-GB"/>
        </w:rPr>
        <w:t>atm</w:t>
      </w:r>
      <w:proofErr w:type="spellEnd"/>
      <w:r w:rsidR="00BE058E">
        <w:rPr>
          <w:rFonts w:ascii="Times New Roman" w:hAnsi="Times New Roman"/>
          <w:sz w:val="22"/>
          <w:szCs w:val="22"/>
          <w:lang w:val="en-GB"/>
        </w:rPr>
        <w:t xml:space="preserve"> (most literature data are at 1 </w:t>
      </w:r>
      <w:proofErr w:type="spellStart"/>
      <w:r w:rsidR="00BE058E">
        <w:rPr>
          <w:rFonts w:ascii="Times New Roman" w:hAnsi="Times New Roman"/>
          <w:sz w:val="22"/>
          <w:szCs w:val="22"/>
          <w:lang w:val="en-GB"/>
        </w:rPr>
        <w:t>atm</w:t>
      </w:r>
      <w:proofErr w:type="spellEnd"/>
      <w:r w:rsidR="00BE058E">
        <w:rPr>
          <w:rFonts w:ascii="Times New Roman" w:hAnsi="Times New Roman"/>
          <w:sz w:val="22"/>
          <w:szCs w:val="22"/>
          <w:lang w:val="en-GB"/>
        </w:rPr>
        <w:t>, despite the current standard of 1 bar)</w:t>
      </w:r>
    </w:p>
    <w:p w:rsidR="00BE058E" w:rsidRDefault="00BE058E" w:rsidP="00860BE3">
      <w:pPr>
        <w:pStyle w:val="ListParagraph"/>
        <w:numPr>
          <w:ilvl w:val="0"/>
          <w:numId w:val="10"/>
        </w:numPr>
        <w:spacing w:before="120" w:after="12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activity </w:t>
      </w:r>
      <w:r w:rsidRPr="00BE058E">
        <w:rPr>
          <w:rFonts w:ascii="Times New Roman" w:hAnsi="Times New Roman"/>
          <w:i/>
          <w:sz w:val="22"/>
          <w:szCs w:val="22"/>
          <w:lang w:val="en-GB"/>
        </w:rPr>
        <w:t>a</w:t>
      </w:r>
      <w:r>
        <w:rPr>
          <w:rFonts w:ascii="Times New Roman" w:hAnsi="Times New Roman"/>
          <w:sz w:val="22"/>
          <w:szCs w:val="22"/>
          <w:lang w:val="en-GB"/>
        </w:rPr>
        <w:t xml:space="preserve"> = 1 or pure solid, pure liquid, or for water</w:t>
      </w:r>
    </w:p>
    <w:p w:rsidR="00BE058E" w:rsidRDefault="00BE058E" w:rsidP="00860BE3">
      <w:pPr>
        <w:pStyle w:val="ListParagraph"/>
        <w:numPr>
          <w:ilvl w:val="0"/>
          <w:numId w:val="10"/>
        </w:numPr>
        <w:spacing w:before="120" w:after="12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 ionic species</w:t>
      </w:r>
      <w:r w:rsidR="00FE3CBD">
        <w:rPr>
          <w:rFonts w:ascii="Times New Roman" w:hAnsi="Times New Roman"/>
          <w:sz w:val="22"/>
          <w:szCs w:val="22"/>
          <w:lang w:val="en-GB"/>
        </w:rPr>
        <w:t xml:space="preserve"> dissolved in water</w:t>
      </w:r>
      <w:r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BE058E">
        <w:rPr>
          <w:rFonts w:ascii="Times New Roman" w:hAnsi="Times New Roman"/>
          <w:i/>
          <w:sz w:val="22"/>
          <w:szCs w:val="22"/>
          <w:lang w:val="en-GB"/>
        </w:rPr>
        <w:t>a</w:t>
      </w:r>
      <w:r>
        <w:rPr>
          <w:rFonts w:ascii="Times New Roman" w:hAnsi="Times New Roman"/>
          <w:sz w:val="22"/>
          <w:szCs w:val="22"/>
          <w:lang w:val="en-GB"/>
        </w:rPr>
        <w:t xml:space="preserve"> = 1 = </w:t>
      </w:r>
      <w:r w:rsidRPr="00B11D6B">
        <w:rPr>
          <w:rFonts w:ascii="Symbol" w:hAnsi="Symbol"/>
          <w:i/>
          <w:sz w:val="22"/>
          <w:szCs w:val="22"/>
          <w:lang w:val="en-GB"/>
        </w:rPr>
        <w:t></w:t>
      </w:r>
      <w:r>
        <w:rPr>
          <w:rFonts w:ascii="Times New Roman" w:hAnsi="Times New Roman"/>
          <w:sz w:val="22"/>
          <w:szCs w:val="22"/>
          <w:lang w:val="en-GB"/>
        </w:rPr>
        <w:t xml:space="preserve"> ∙ </w:t>
      </w:r>
      <w:r w:rsidRPr="00BE058E">
        <w:rPr>
          <w:rFonts w:ascii="Times New Roman" w:hAnsi="Times New Roman"/>
          <w:i/>
          <w:sz w:val="22"/>
          <w:szCs w:val="22"/>
          <w:lang w:val="en-GB"/>
        </w:rPr>
        <w:t>c</w:t>
      </w:r>
      <w:r>
        <w:rPr>
          <w:rFonts w:ascii="Times New Roman" w:hAnsi="Times New Roman"/>
          <w:sz w:val="22"/>
          <w:szCs w:val="22"/>
          <w:lang w:val="en-GB"/>
        </w:rPr>
        <w:t xml:space="preserve"> / </w:t>
      </w:r>
      <w:r w:rsidRPr="00BE058E">
        <w:rPr>
          <w:rFonts w:ascii="Times New Roman" w:hAnsi="Times New Roman"/>
          <w:i/>
          <w:sz w:val="22"/>
          <w:szCs w:val="22"/>
          <w:lang w:val="en-GB"/>
        </w:rPr>
        <w:t>c</w:t>
      </w:r>
      <w:r w:rsidRPr="00BE058E">
        <w:rPr>
          <w:rFonts w:ascii="Times New Roman" w:hAnsi="Times New Roman"/>
          <w:sz w:val="22"/>
          <w:szCs w:val="22"/>
          <w:vertAlign w:val="subscript"/>
          <w:lang w:val="en-GB"/>
        </w:rPr>
        <w:t>0</w:t>
      </w:r>
      <w:r>
        <w:rPr>
          <w:rFonts w:ascii="Times New Roman" w:hAnsi="Times New Roman"/>
          <w:sz w:val="22"/>
          <w:szCs w:val="22"/>
          <w:lang w:val="en-GB"/>
        </w:rPr>
        <w:t xml:space="preserve">, where </w:t>
      </w:r>
      <w:r w:rsidRPr="00BE058E">
        <w:rPr>
          <w:rFonts w:ascii="Times New Roman" w:hAnsi="Times New Roman"/>
          <w:i/>
          <w:sz w:val="22"/>
          <w:szCs w:val="22"/>
          <w:lang w:val="en-GB"/>
        </w:rPr>
        <w:t>c</w:t>
      </w:r>
      <w:r w:rsidRPr="00BE058E">
        <w:rPr>
          <w:rFonts w:ascii="Times New Roman" w:hAnsi="Times New Roman"/>
          <w:sz w:val="22"/>
          <w:szCs w:val="22"/>
          <w:vertAlign w:val="subscript"/>
          <w:lang w:val="en-GB"/>
        </w:rPr>
        <w:t>0</w:t>
      </w:r>
      <w:r>
        <w:rPr>
          <w:rFonts w:ascii="Times New Roman" w:hAnsi="Times New Roman"/>
          <w:sz w:val="22"/>
          <w:szCs w:val="22"/>
          <w:lang w:val="en-GB"/>
        </w:rPr>
        <w:t xml:space="preserve"> = 1 </w:t>
      </w:r>
      <w:proofErr w:type="spellStart"/>
      <w:r>
        <w:rPr>
          <w:rFonts w:ascii="Times New Roman" w:hAnsi="Times New Roman"/>
          <w:sz w:val="22"/>
          <w:szCs w:val="22"/>
          <w:lang w:val="en-GB"/>
        </w:rPr>
        <w:t>mol</w:t>
      </w:r>
      <w:proofErr w:type="spellEnd"/>
      <w:r>
        <w:rPr>
          <w:rFonts w:ascii="Times New Roman" w:hAnsi="Times New Roman"/>
          <w:sz w:val="22"/>
          <w:szCs w:val="22"/>
          <w:lang w:val="en-GB"/>
        </w:rPr>
        <w:t>/L</w:t>
      </w:r>
    </w:p>
    <w:p w:rsidR="00A00F78" w:rsidRDefault="00A00F78" w:rsidP="00A00F78">
      <w:pPr>
        <w:spacing w:before="120" w:after="12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984"/>
      </w:tblGrid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Half-cell reaction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E</w:t>
            </w:r>
            <w:r w:rsidRPr="00A00F7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sym w:font="Symbol" w:char="F0B0"/>
            </w:r>
            <w:r w:rsidRPr="00A00F7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br/>
              <w:t>(V vs. SHE)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F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2 F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+2.87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Ce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4+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Ce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3+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+1.61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MnO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4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+ 8 H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+ 5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Mn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2+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+ 4 H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+1.51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Cl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+ 2e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2 Cl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+1.36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O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+ 4 H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+ 4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2 H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O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+1.23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MnO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+ 4 H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Mn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2+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+ 2 H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O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+1.23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Br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+ 2e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2 Br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+1.06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Ag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Ag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+0.80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Fe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3+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Fe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2+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+0.77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O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+ 2 H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H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O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+0.68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sz w:val="22"/>
                <w:szCs w:val="22"/>
              </w:rPr>
              <w:t>I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2 I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+0.54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sz w:val="22"/>
                <w:szCs w:val="22"/>
              </w:rPr>
              <w:t>O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+ 2 H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>O + 4e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4 OH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+0.40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sz w:val="22"/>
                <w:szCs w:val="22"/>
              </w:rPr>
              <w:t>Cu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</w:rPr>
              <w:t>2+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Cu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+0.34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00F78">
              <w:rPr>
                <w:rFonts w:ascii="Times New Roman" w:hAnsi="Times New Roman"/>
                <w:sz w:val="22"/>
                <w:szCs w:val="22"/>
              </w:rPr>
              <w:t>AgCl</w:t>
            </w:r>
            <w:proofErr w:type="spellEnd"/>
            <w:r w:rsidRPr="00A00F78">
              <w:rPr>
                <w:rFonts w:ascii="Times New Roman" w:hAnsi="Times New Roman"/>
                <w:sz w:val="22"/>
                <w:szCs w:val="22"/>
              </w:rPr>
              <w:t>(s) +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A00F78">
              <w:rPr>
                <w:rFonts w:ascii="Times New Roman" w:hAnsi="Times New Roman"/>
                <w:sz w:val="22"/>
                <w:szCs w:val="22"/>
              </w:rPr>
              <w:t>Ag</w:t>
            </w:r>
            <w:proofErr w:type="spellEnd"/>
            <w:r w:rsidRPr="00A00F78">
              <w:rPr>
                <w:rFonts w:ascii="Times New Roman" w:hAnsi="Times New Roman"/>
                <w:sz w:val="22"/>
                <w:szCs w:val="22"/>
              </w:rPr>
              <w:t xml:space="preserve"> + Cl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+0.222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00F78">
              <w:rPr>
                <w:rFonts w:ascii="Times New Roman" w:hAnsi="Times New Roman"/>
                <w:b/>
                <w:sz w:val="22"/>
                <w:szCs w:val="22"/>
              </w:rPr>
              <w:t>2 H</w:t>
            </w:r>
            <w:r w:rsidRPr="00A00F78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+</w:t>
            </w:r>
            <w:r w:rsidRPr="00A00F78">
              <w:rPr>
                <w:rFonts w:ascii="Times New Roman" w:hAnsi="Times New Roman"/>
                <w:b/>
                <w:sz w:val="22"/>
                <w:szCs w:val="22"/>
              </w:rPr>
              <w:t xml:space="preserve"> + 2 e</w:t>
            </w:r>
            <w:r w:rsidRPr="00A00F78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H</w:t>
            </w:r>
            <w:r w:rsidRPr="00A00F78">
              <w:rPr>
                <w:rFonts w:ascii="Times New Roman" w:hAnsi="Times New Roman"/>
                <w:b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sz w:val="22"/>
                <w:szCs w:val="22"/>
              </w:rPr>
              <w:t>Ni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</w:rPr>
              <w:t>2+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Ni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0.28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sz w:val="22"/>
                <w:szCs w:val="22"/>
              </w:rPr>
              <w:t>Cd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</w:rPr>
              <w:t>2+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Cd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–0.40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sz w:val="22"/>
                <w:szCs w:val="22"/>
              </w:rPr>
              <w:t>Fe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</w:rPr>
              <w:t>2+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Fe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–0.44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sz w:val="22"/>
                <w:szCs w:val="22"/>
              </w:rPr>
              <w:t>Zn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</w:rPr>
              <w:t>2+</w:t>
            </w:r>
            <w:r w:rsidRPr="00A00F78">
              <w:rPr>
                <w:rFonts w:ascii="Times New Roman" w:hAnsi="Times New Roman"/>
                <w:sz w:val="22"/>
                <w:szCs w:val="22"/>
              </w:rPr>
              <w:t xml:space="preserve">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Zn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–0.76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2 H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O + 2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H</w:t>
            </w:r>
            <w:r w:rsidRPr="00A00F78">
              <w:rPr>
                <w:rFonts w:ascii="Times New Roman" w:hAnsi="Times New Roman"/>
                <w:sz w:val="22"/>
                <w:szCs w:val="22"/>
                <w:vertAlign w:val="subscript"/>
                <w:lang w:val="en-GB"/>
              </w:rPr>
              <w:t>2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+ 2 OH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–0.83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Al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3+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+ 3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Al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–1.66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Na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 xml:space="preserve">–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sym w:font="Wingdings 3" w:char="F022"/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Na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–2.71</w:t>
            </w:r>
          </w:p>
        </w:tc>
      </w:tr>
      <w:tr w:rsidR="00A00F78" w:rsidRPr="00A00F78" w:rsidTr="00360E53">
        <w:tc>
          <w:tcPr>
            <w:tcW w:w="5382" w:type="dxa"/>
            <w:shd w:val="clear" w:color="auto" w:fill="auto"/>
            <w:vAlign w:val="center"/>
          </w:tcPr>
          <w:p w:rsidR="00A00F78" w:rsidRPr="00A00F78" w:rsidRDefault="00A00F78" w:rsidP="00360E53">
            <w:pPr>
              <w:spacing w:before="60" w:after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>Li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+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+ e</w:t>
            </w:r>
            <w:r w:rsidRPr="00A00F78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–</w:t>
            </w:r>
            <w:r w:rsidRPr="00A00F7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→  Li </w:t>
            </w:r>
          </w:p>
        </w:tc>
        <w:tc>
          <w:tcPr>
            <w:tcW w:w="1984" w:type="dxa"/>
            <w:vAlign w:val="center"/>
          </w:tcPr>
          <w:p w:rsidR="00A00F78" w:rsidRPr="00A00F78" w:rsidRDefault="00A00F78" w:rsidP="00360E5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F78">
              <w:rPr>
                <w:rFonts w:ascii="Times New Roman" w:hAnsi="Times New Roman"/>
                <w:color w:val="000000"/>
                <w:sz w:val="22"/>
                <w:szCs w:val="22"/>
              </w:rPr>
              <w:t>–3.05</w:t>
            </w:r>
          </w:p>
        </w:tc>
      </w:tr>
    </w:tbl>
    <w:p w:rsidR="00A00F78" w:rsidRPr="00A00F78" w:rsidRDefault="00A00F78" w:rsidP="00A00F78">
      <w:pPr>
        <w:spacing w:before="120" w:after="120"/>
        <w:rPr>
          <w:rFonts w:ascii="Times New Roman" w:hAnsi="Times New Roman"/>
          <w:sz w:val="22"/>
          <w:szCs w:val="22"/>
          <w:lang w:val="en-GB"/>
        </w:rPr>
      </w:pPr>
      <w:bookmarkStart w:id="0" w:name="_GoBack"/>
      <w:bookmarkEnd w:id="0"/>
    </w:p>
    <w:sectPr w:rsidR="00A00F78" w:rsidRPr="00A00F78" w:rsidSect="00963948">
      <w:headerReference w:type="default" r:id="rId7"/>
      <w:footerReference w:type="default" r:id="rId8"/>
      <w:pgSz w:w="11907" w:h="16840" w:code="9"/>
      <w:pgMar w:top="1701" w:right="851" w:bottom="1134" w:left="851" w:header="79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50" w:rsidRDefault="00EA3550">
      <w:r>
        <w:separator/>
      </w:r>
    </w:p>
  </w:endnote>
  <w:endnote w:type="continuationSeparator" w:id="0">
    <w:p w:rsidR="00EA3550" w:rsidRDefault="00E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DF" w:rsidRPr="00860BE3" w:rsidRDefault="00BE2AC3" w:rsidP="00B41781">
    <w:pPr>
      <w:pStyle w:val="Footer"/>
      <w:tabs>
        <w:tab w:val="clear" w:pos="4536"/>
        <w:tab w:val="clear" w:pos="9072"/>
        <w:tab w:val="center" w:pos="5103"/>
        <w:tab w:val="right" w:pos="10205"/>
      </w:tabs>
      <w:spacing w:before="0"/>
      <w:rPr>
        <w:rFonts w:ascii="Times New Roman" w:hAnsi="Times New Roman"/>
        <w:sz w:val="22"/>
      </w:rPr>
    </w:pPr>
    <w:r w:rsidRPr="00860BE3">
      <w:rPr>
        <w:rFonts w:ascii="Times New Roman" w:hAnsi="Times New Roman"/>
        <w:sz w:val="22"/>
      </w:rPr>
      <w:t>V</w:t>
    </w:r>
    <w:r w:rsidR="00B41781" w:rsidRPr="00860BE3">
      <w:rPr>
        <w:rFonts w:ascii="Times New Roman" w:hAnsi="Times New Roman"/>
        <w:sz w:val="22"/>
      </w:rPr>
      <w:t xml:space="preserve">ersion: </w:t>
    </w:r>
    <w:r w:rsidR="00A00F78">
      <w:rPr>
        <w:rFonts w:ascii="Times New Roman" w:hAnsi="Times New Roman"/>
        <w:sz w:val="22"/>
      </w:rPr>
      <w:t>Jan-2020</w:t>
    </w:r>
    <w:r w:rsidR="007F52DF" w:rsidRPr="00860BE3">
      <w:rPr>
        <w:rFonts w:ascii="Times New Roman" w:hAnsi="Times New Roman"/>
        <w:sz w:val="22"/>
      </w:rPr>
      <w:tab/>
    </w:r>
    <w:proofErr w:type="spellStart"/>
    <w:r w:rsidR="007F52DF" w:rsidRPr="00860BE3">
      <w:rPr>
        <w:rFonts w:ascii="Times New Roman" w:hAnsi="Times New Roman"/>
        <w:sz w:val="22"/>
      </w:rPr>
      <w:t>page</w:t>
    </w:r>
    <w:proofErr w:type="spellEnd"/>
    <w:r w:rsidR="007F52DF" w:rsidRPr="00860BE3">
      <w:rPr>
        <w:rFonts w:ascii="Times New Roman" w:hAnsi="Times New Roman"/>
        <w:sz w:val="22"/>
      </w:rPr>
      <w:t xml:space="preserve"> </w:t>
    </w:r>
    <w:r w:rsidR="007F52DF" w:rsidRPr="00860BE3">
      <w:rPr>
        <w:rFonts w:ascii="Times New Roman" w:hAnsi="Times New Roman"/>
        <w:sz w:val="22"/>
      </w:rPr>
      <w:fldChar w:fldCharType="begin"/>
    </w:r>
    <w:r w:rsidR="007F52DF" w:rsidRPr="00860BE3">
      <w:rPr>
        <w:rFonts w:ascii="Times New Roman" w:hAnsi="Times New Roman"/>
        <w:sz w:val="22"/>
      </w:rPr>
      <w:instrText xml:space="preserve"> PAGE   \* MERGEFORMAT </w:instrText>
    </w:r>
    <w:r w:rsidR="007F52DF" w:rsidRPr="00860BE3">
      <w:rPr>
        <w:rFonts w:ascii="Times New Roman" w:hAnsi="Times New Roman"/>
        <w:sz w:val="22"/>
      </w:rPr>
      <w:fldChar w:fldCharType="separate"/>
    </w:r>
    <w:r w:rsidR="00A00F78">
      <w:rPr>
        <w:rFonts w:ascii="Times New Roman" w:hAnsi="Times New Roman"/>
        <w:noProof/>
        <w:sz w:val="22"/>
      </w:rPr>
      <w:t>1</w:t>
    </w:r>
    <w:r w:rsidR="007F52DF" w:rsidRPr="00860BE3">
      <w:rPr>
        <w:rFonts w:ascii="Times New Roman" w:hAnsi="Times New Roman"/>
        <w:noProof/>
        <w:sz w:val="22"/>
      </w:rPr>
      <w:fldChar w:fldCharType="end"/>
    </w:r>
    <w:r w:rsidR="007F52DF" w:rsidRPr="00860BE3">
      <w:rPr>
        <w:rFonts w:ascii="Times New Roman" w:hAnsi="Times New Roman"/>
        <w:noProof/>
        <w:sz w:val="22"/>
      </w:rPr>
      <w:t xml:space="preserve"> / </w:t>
    </w:r>
    <w:r w:rsidR="004257CE" w:rsidRPr="00860BE3">
      <w:rPr>
        <w:rFonts w:ascii="Times New Roman" w:hAnsi="Times New Roman"/>
        <w:noProof/>
        <w:sz w:val="22"/>
      </w:rPr>
      <w:fldChar w:fldCharType="begin"/>
    </w:r>
    <w:r w:rsidR="004257CE" w:rsidRPr="00860BE3">
      <w:rPr>
        <w:rFonts w:ascii="Times New Roman" w:hAnsi="Times New Roman"/>
        <w:noProof/>
        <w:sz w:val="22"/>
      </w:rPr>
      <w:instrText xml:space="preserve"> INFO  NumPages  \* MERGEFORMAT </w:instrText>
    </w:r>
    <w:r w:rsidR="004257CE" w:rsidRPr="00860BE3">
      <w:rPr>
        <w:rFonts w:ascii="Times New Roman" w:hAnsi="Times New Roman"/>
        <w:noProof/>
        <w:sz w:val="22"/>
      </w:rPr>
      <w:fldChar w:fldCharType="separate"/>
    </w:r>
    <w:r w:rsidR="00E7242F">
      <w:rPr>
        <w:rFonts w:ascii="Times New Roman" w:hAnsi="Times New Roman"/>
        <w:noProof/>
        <w:sz w:val="22"/>
      </w:rPr>
      <w:t>1</w:t>
    </w:r>
    <w:r w:rsidR="004257CE" w:rsidRPr="00860BE3">
      <w:rPr>
        <w:rFonts w:ascii="Times New Roman" w:hAnsi="Times New Roman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50" w:rsidRDefault="00EA3550">
      <w:r>
        <w:separator/>
      </w:r>
    </w:p>
  </w:footnote>
  <w:footnote w:type="continuationSeparator" w:id="0">
    <w:p w:rsidR="00EA3550" w:rsidRDefault="00EA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81" w:rsidRPr="00A00F78" w:rsidRDefault="007F52DF" w:rsidP="00B41781">
    <w:pPr>
      <w:pStyle w:val="Header"/>
      <w:tabs>
        <w:tab w:val="right" w:pos="10191"/>
      </w:tabs>
      <w:jc w:val="left"/>
      <w:rPr>
        <w:rFonts w:ascii="Times New Roman" w:hAnsi="Times New Roman"/>
        <w:lang w:val="en-US"/>
      </w:rPr>
    </w:pPr>
    <w:r w:rsidRPr="00860BE3">
      <w:rPr>
        <w:rFonts w:ascii="Times New Roman" w:hAnsi="Times New Roman"/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504825</wp:posOffset>
          </wp:positionV>
          <wp:extent cx="1130400" cy="396000"/>
          <wp:effectExtent l="0" t="0" r="0" b="4445"/>
          <wp:wrapSquare wrapText="bothSides"/>
          <wp:docPr id="3" name="Bild 5" descr="U:\My Pictures\PSI-LOGOs\PSI-Logo_narrow_pc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My Pictures\PSI-LOGOs\PSI-Logo_narrow_pc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F78">
      <w:rPr>
        <w:rFonts w:ascii="Times New Roman" w:hAnsi="Times New Roman"/>
        <w:lang w:val="en-US"/>
      </w:rPr>
      <w:tab/>
    </w:r>
    <w:r w:rsidR="00A00F78" w:rsidRPr="00A00F78">
      <w:rPr>
        <w:rFonts w:ascii="Times New Roman" w:hAnsi="Times New Roman"/>
        <w:lang w:val="en-US"/>
      </w:rPr>
      <w:t>Electrochemical Energy Conversion &amp; Storage Technologies</w:t>
    </w:r>
    <w:r w:rsidR="00A00F78" w:rsidRPr="00A00F78">
      <w:rPr>
        <w:rFonts w:ascii="Times New Roman" w:hAnsi="Times New Roman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91F"/>
    <w:multiLevelType w:val="hybridMultilevel"/>
    <w:tmpl w:val="9798258E"/>
    <w:lvl w:ilvl="0" w:tplc="2152AB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89ACF728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F06"/>
    <w:multiLevelType w:val="hybridMultilevel"/>
    <w:tmpl w:val="74CC366C"/>
    <w:lvl w:ilvl="0" w:tplc="89ACF7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90FFA"/>
    <w:multiLevelType w:val="hybridMultilevel"/>
    <w:tmpl w:val="24565E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28E9"/>
    <w:multiLevelType w:val="hybridMultilevel"/>
    <w:tmpl w:val="631CC438"/>
    <w:lvl w:ilvl="0" w:tplc="2152AB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2E03"/>
    <w:multiLevelType w:val="hybridMultilevel"/>
    <w:tmpl w:val="6D00FEB0"/>
    <w:lvl w:ilvl="0" w:tplc="297609AC">
      <w:numFmt w:val="bullet"/>
      <w:lvlText w:val="•"/>
      <w:lvlJc w:val="left"/>
      <w:pPr>
        <w:ind w:left="930" w:hanging="570"/>
      </w:pPr>
      <w:rPr>
        <w:rFonts w:ascii="Arial" w:eastAsia="PMingLiU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D5B8F"/>
    <w:multiLevelType w:val="hybridMultilevel"/>
    <w:tmpl w:val="631CC438"/>
    <w:lvl w:ilvl="0" w:tplc="2152AB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A34C9"/>
    <w:multiLevelType w:val="hybridMultilevel"/>
    <w:tmpl w:val="631CC438"/>
    <w:lvl w:ilvl="0" w:tplc="2152AB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04749"/>
    <w:multiLevelType w:val="hybridMultilevel"/>
    <w:tmpl w:val="05F6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26DC9"/>
    <w:multiLevelType w:val="hybridMultilevel"/>
    <w:tmpl w:val="74CC366C"/>
    <w:lvl w:ilvl="0" w:tplc="89ACF7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770A8C"/>
    <w:multiLevelType w:val="hybridMultilevel"/>
    <w:tmpl w:val="631CC438"/>
    <w:lvl w:ilvl="0" w:tplc="2152AB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81"/>
    <w:rsid w:val="000461ED"/>
    <w:rsid w:val="00052593"/>
    <w:rsid w:val="00053811"/>
    <w:rsid w:val="00086141"/>
    <w:rsid w:val="000A22FA"/>
    <w:rsid w:val="000A31D6"/>
    <w:rsid w:val="00186868"/>
    <w:rsid w:val="001F7F4F"/>
    <w:rsid w:val="00255AE9"/>
    <w:rsid w:val="002906C4"/>
    <w:rsid w:val="002A25E1"/>
    <w:rsid w:val="002B6170"/>
    <w:rsid w:val="002C1B1B"/>
    <w:rsid w:val="002D3290"/>
    <w:rsid w:val="003064CF"/>
    <w:rsid w:val="0031104B"/>
    <w:rsid w:val="00314A7B"/>
    <w:rsid w:val="00324C82"/>
    <w:rsid w:val="00326DC2"/>
    <w:rsid w:val="00362EAE"/>
    <w:rsid w:val="00390A40"/>
    <w:rsid w:val="003C1C35"/>
    <w:rsid w:val="003D4A05"/>
    <w:rsid w:val="00414AA4"/>
    <w:rsid w:val="004257CE"/>
    <w:rsid w:val="004802E2"/>
    <w:rsid w:val="004A479E"/>
    <w:rsid w:val="004B624C"/>
    <w:rsid w:val="004D7A81"/>
    <w:rsid w:val="004F01B4"/>
    <w:rsid w:val="004F3D1F"/>
    <w:rsid w:val="005001D7"/>
    <w:rsid w:val="005130AC"/>
    <w:rsid w:val="005229FC"/>
    <w:rsid w:val="00575F0C"/>
    <w:rsid w:val="005860EE"/>
    <w:rsid w:val="005A11F9"/>
    <w:rsid w:val="005C5A26"/>
    <w:rsid w:val="005D6E3A"/>
    <w:rsid w:val="006447B3"/>
    <w:rsid w:val="00672523"/>
    <w:rsid w:val="00693D4D"/>
    <w:rsid w:val="00704378"/>
    <w:rsid w:val="007316EB"/>
    <w:rsid w:val="007643A6"/>
    <w:rsid w:val="007B594F"/>
    <w:rsid w:val="007D559C"/>
    <w:rsid w:val="007E4AAD"/>
    <w:rsid w:val="007F52DF"/>
    <w:rsid w:val="0081365B"/>
    <w:rsid w:val="008236B5"/>
    <w:rsid w:val="00837FE8"/>
    <w:rsid w:val="008438CD"/>
    <w:rsid w:val="00860BE3"/>
    <w:rsid w:val="00887587"/>
    <w:rsid w:val="008D252B"/>
    <w:rsid w:val="008F5919"/>
    <w:rsid w:val="009249CC"/>
    <w:rsid w:val="00941CC0"/>
    <w:rsid w:val="00950206"/>
    <w:rsid w:val="00960958"/>
    <w:rsid w:val="00963948"/>
    <w:rsid w:val="00967F4C"/>
    <w:rsid w:val="009A706D"/>
    <w:rsid w:val="00A00F78"/>
    <w:rsid w:val="00A247BB"/>
    <w:rsid w:val="00A41D27"/>
    <w:rsid w:val="00A61FE1"/>
    <w:rsid w:val="00A866CD"/>
    <w:rsid w:val="00AB6590"/>
    <w:rsid w:val="00AC2D07"/>
    <w:rsid w:val="00AC2E71"/>
    <w:rsid w:val="00AC3B97"/>
    <w:rsid w:val="00AD784A"/>
    <w:rsid w:val="00AE3199"/>
    <w:rsid w:val="00B0131A"/>
    <w:rsid w:val="00B11D6B"/>
    <w:rsid w:val="00B41781"/>
    <w:rsid w:val="00B43AB0"/>
    <w:rsid w:val="00B5051D"/>
    <w:rsid w:val="00B70381"/>
    <w:rsid w:val="00B74265"/>
    <w:rsid w:val="00B94DB6"/>
    <w:rsid w:val="00BE058E"/>
    <w:rsid w:val="00BE2AC3"/>
    <w:rsid w:val="00C15D9A"/>
    <w:rsid w:val="00CE7076"/>
    <w:rsid w:val="00D40D8B"/>
    <w:rsid w:val="00D4370A"/>
    <w:rsid w:val="00D92754"/>
    <w:rsid w:val="00DB777E"/>
    <w:rsid w:val="00DD3619"/>
    <w:rsid w:val="00E40349"/>
    <w:rsid w:val="00E62257"/>
    <w:rsid w:val="00E7242F"/>
    <w:rsid w:val="00E724D1"/>
    <w:rsid w:val="00E75117"/>
    <w:rsid w:val="00E779AB"/>
    <w:rsid w:val="00EA3550"/>
    <w:rsid w:val="00EB6BCA"/>
    <w:rsid w:val="00F4796C"/>
    <w:rsid w:val="00F620E8"/>
    <w:rsid w:val="00FA181F"/>
    <w:rsid w:val="00FD5200"/>
    <w:rsid w:val="00FD61C4"/>
    <w:rsid w:val="00FE2632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0AF611"/>
  <w15:docId w15:val="{4510CA12-CBFD-4B0A-B8A7-B9B90BC4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81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eastAsia="PMingLiU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spacing w:before="720" w:after="240"/>
      <w:jc w:val="left"/>
      <w:outlineLvl w:val="0"/>
    </w:pPr>
    <w:rPr>
      <w:b/>
      <w:sz w:val="36"/>
    </w:rPr>
  </w:style>
  <w:style w:type="paragraph" w:styleId="Heading2">
    <w:name w:val="heading 2"/>
    <w:basedOn w:val="Heading1"/>
    <w:next w:val="Normal"/>
    <w:qFormat/>
    <w:pPr>
      <w:spacing w:before="48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360" w:after="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spacing w:before="24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spacing w:before="0"/>
      <w:jc w:val="center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tabs>
        <w:tab w:val="left" w:pos="284"/>
      </w:tabs>
      <w:ind w:left="284" w:hanging="284"/>
    </w:pPr>
    <w:rPr>
      <w:sz w:val="20"/>
    </w:rPr>
  </w:style>
  <w:style w:type="paragraph" w:styleId="NormalIndent">
    <w:name w:val="Normal Indent"/>
    <w:basedOn w:val="Normal"/>
    <w:pPr>
      <w:ind w:left="567"/>
    </w:pPr>
  </w:style>
  <w:style w:type="paragraph" w:customStyle="1" w:styleId="VerzEbene2">
    <w:name w:val="Verz. Ebene 2"/>
    <w:basedOn w:val="VerzEbene1"/>
    <w:pPr>
      <w:keepNext w:val="0"/>
      <w:spacing w:before="120"/>
    </w:pPr>
    <w:rPr>
      <w:b w:val="0"/>
    </w:rPr>
  </w:style>
  <w:style w:type="paragraph" w:customStyle="1" w:styleId="VerzEbene1">
    <w:name w:val="Verz. Ebene 1"/>
    <w:basedOn w:val="Normal"/>
    <w:pPr>
      <w:keepNext/>
      <w:tabs>
        <w:tab w:val="left" w:pos="851"/>
        <w:tab w:val="right" w:leader="dot" w:pos="9639"/>
      </w:tabs>
    </w:pPr>
    <w:rPr>
      <w:b/>
    </w:rPr>
  </w:style>
  <w:style w:type="paragraph" w:customStyle="1" w:styleId="VerzEbene3">
    <w:name w:val="Verz. Ebene 3"/>
    <w:basedOn w:val="VerzEbene2"/>
    <w:pPr>
      <w:spacing w:before="0"/>
    </w:pPr>
  </w:style>
  <w:style w:type="paragraph" w:customStyle="1" w:styleId="VerzEbene4">
    <w:name w:val="Verz. Ebene 4"/>
    <w:basedOn w:val="VerzEbene3"/>
  </w:style>
  <w:style w:type="paragraph" w:customStyle="1" w:styleId="UmschlagAdresse">
    <w:name w:val="Umschlag Adresse"/>
    <w:basedOn w:val="Normal"/>
    <w:pPr>
      <w:framePr w:w="7920" w:h="1980" w:hRule="exact" w:hSpace="141" w:wrap="auto" w:hAnchor="text" w:xAlign="center" w:yAlign="bottom"/>
      <w:spacing w:before="0"/>
      <w:ind w:left="4536"/>
      <w:jc w:val="left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8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7076"/>
    <w:rPr>
      <w:color w:val="808080"/>
    </w:rPr>
  </w:style>
  <w:style w:type="paragraph" w:styleId="BalloonText">
    <w:name w:val="Balloon Text"/>
    <w:basedOn w:val="Normal"/>
    <w:link w:val="BalloonTextChar"/>
    <w:rsid w:val="00CE707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076"/>
    <w:rPr>
      <w:rFonts w:ascii="Tahoma" w:eastAsia="PMingLiU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4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8F252728.dotm</Template>
  <TotalTime>0</TotalTime>
  <Pages>1</Pages>
  <Words>265</Words>
  <Characters>834</Characters>
  <Application>Microsoft Office Word</Application>
  <DocSecurity>0</DocSecurity>
  <Lines>6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Paul Scherrer Institut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Gubler Lorenz</dc:creator>
  <cp:lastModifiedBy>Gubler Lorenz</cp:lastModifiedBy>
  <cp:revision>21</cp:revision>
  <cp:lastPrinted>2019-01-16T09:50:00Z</cp:lastPrinted>
  <dcterms:created xsi:type="dcterms:W3CDTF">2019-01-01T16:35:00Z</dcterms:created>
  <dcterms:modified xsi:type="dcterms:W3CDTF">2020-01-07T15:20:00Z</dcterms:modified>
</cp:coreProperties>
</file>