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3970" w14:textId="77777777" w:rsidR="004A0650" w:rsidRPr="00774866" w:rsidRDefault="004A0650" w:rsidP="004A0650">
      <w:pPr>
        <w:rPr>
          <w:rFonts w:ascii="Calibri" w:hAnsi="Calibri"/>
          <w:b/>
          <w:sz w:val="28"/>
          <w:szCs w:val="28"/>
        </w:rPr>
      </w:pPr>
      <w:r w:rsidRPr="00774866">
        <w:rPr>
          <w:rFonts w:ascii="Calibri" w:hAnsi="Calibri"/>
          <w:b/>
          <w:sz w:val="28"/>
          <w:szCs w:val="28"/>
        </w:rPr>
        <w:t>Form A_</w:t>
      </w:r>
      <w:r w:rsidR="00013433" w:rsidRPr="00774866">
        <w:rPr>
          <w:rFonts w:ascii="Calibri" w:hAnsi="Calibri"/>
          <w:b/>
          <w:sz w:val="28"/>
          <w:szCs w:val="28"/>
        </w:rPr>
        <w:t>03</w:t>
      </w:r>
    </w:p>
    <w:p w14:paraId="113838BC" w14:textId="77777777" w:rsidR="004A0650" w:rsidRDefault="004A0650" w:rsidP="004A0650">
      <w:pPr>
        <w:rPr>
          <w:rFonts w:ascii="Calibri" w:hAnsi="Calibri"/>
          <w:b/>
        </w:rPr>
      </w:pPr>
    </w:p>
    <w:p w14:paraId="34E53CDE" w14:textId="77777777" w:rsidR="004A0650" w:rsidRPr="004A0650" w:rsidRDefault="004A0650" w:rsidP="004A0650">
      <w:pPr>
        <w:pBdr>
          <w:top w:val="single" w:sz="4" w:space="1" w:color="auto"/>
          <w:left w:val="single" w:sz="4" w:space="4" w:color="auto"/>
          <w:bottom w:val="single" w:sz="4" w:space="1" w:color="auto"/>
          <w:right w:val="single" w:sz="4" w:space="4" w:color="auto"/>
        </w:pBdr>
        <w:rPr>
          <w:rFonts w:ascii="Calibri" w:hAnsi="Calibri"/>
          <w:b/>
          <w:sz w:val="28"/>
          <w:szCs w:val="28"/>
        </w:rPr>
      </w:pPr>
      <w:r w:rsidRPr="004A0650">
        <w:rPr>
          <w:rFonts w:ascii="Calibri" w:hAnsi="Calibri"/>
          <w:b/>
          <w:sz w:val="28"/>
          <w:szCs w:val="28"/>
        </w:rPr>
        <w:t>Ethical issues guidelines</w:t>
      </w:r>
    </w:p>
    <w:p w14:paraId="595CEFCE" w14:textId="77777777" w:rsidR="001434B1" w:rsidRDefault="001434B1" w:rsidP="0037096F">
      <w:pPr>
        <w:spacing w:after="270"/>
        <w:rPr>
          <w:rFonts w:ascii="Calibri" w:hAnsi="Calibri"/>
          <w:b/>
        </w:rPr>
      </w:pPr>
    </w:p>
    <w:p w14:paraId="5D68A5E6" w14:textId="77777777" w:rsidR="001434B1" w:rsidRPr="00220B26" w:rsidRDefault="001434B1" w:rsidP="001434B1">
      <w:pPr>
        <w:pBdr>
          <w:top w:val="single" w:sz="4" w:space="1" w:color="auto"/>
          <w:left w:val="single" w:sz="4" w:space="4" w:color="auto"/>
          <w:bottom w:val="single" w:sz="4" w:space="1" w:color="auto"/>
          <w:right w:val="single" w:sz="4" w:space="4" w:color="auto"/>
        </w:pBdr>
        <w:rPr>
          <w:rFonts w:ascii="Calibri" w:hAnsi="Calibri"/>
          <w:b/>
          <w:sz w:val="28"/>
          <w:szCs w:val="28"/>
        </w:rPr>
      </w:pPr>
      <w:r w:rsidRPr="00220B26">
        <w:rPr>
          <w:rFonts w:ascii="Calibri" w:hAnsi="Calibri"/>
          <w:b/>
          <w:sz w:val="28"/>
          <w:szCs w:val="28"/>
        </w:rPr>
        <w:t>Proposal ID-No.</w:t>
      </w:r>
      <w:r w:rsidRPr="00220B26">
        <w:rPr>
          <w:rFonts w:ascii="Calibri" w:hAnsi="Calibri"/>
          <w:b/>
          <w:sz w:val="28"/>
          <w:szCs w:val="28"/>
          <w:vertAlign w:val="superscript"/>
        </w:rPr>
        <w:footnoteReference w:id="1"/>
      </w:r>
      <w:r w:rsidRPr="00220B26">
        <w:rPr>
          <w:rFonts w:ascii="Calibri" w:hAnsi="Calibri"/>
          <w:b/>
          <w:sz w:val="28"/>
          <w:szCs w:val="28"/>
        </w:rPr>
        <w:t>:</w:t>
      </w:r>
      <w:r w:rsidRPr="00220B26">
        <w:rPr>
          <w:rFonts w:ascii="Calibri" w:hAnsi="Calibri"/>
          <w:b/>
          <w:sz w:val="28"/>
          <w:szCs w:val="28"/>
        </w:rPr>
        <w:tab/>
      </w:r>
      <w:r w:rsidRPr="00220B26">
        <w:rPr>
          <w:rFonts w:ascii="Calibri" w:hAnsi="Calibri"/>
          <w:b/>
          <w:sz w:val="28"/>
          <w:szCs w:val="28"/>
        </w:rPr>
        <w:tab/>
      </w:r>
      <w:r w:rsidRPr="00220B26">
        <w:rPr>
          <w:rFonts w:ascii="Calibri" w:hAnsi="Calibri"/>
          <w:b/>
          <w:sz w:val="28"/>
          <w:szCs w:val="28"/>
        </w:rPr>
        <w:tab/>
      </w:r>
      <w:r w:rsidRPr="00220B26">
        <w:rPr>
          <w:rFonts w:ascii="Calibri" w:hAnsi="Calibri"/>
          <w:b/>
          <w:sz w:val="28"/>
          <w:szCs w:val="28"/>
        </w:rPr>
        <w:tab/>
      </w:r>
      <w:r w:rsidRPr="00220B26">
        <w:rPr>
          <w:rFonts w:ascii="Calibri" w:hAnsi="Calibri"/>
          <w:b/>
          <w:sz w:val="28"/>
          <w:szCs w:val="28"/>
        </w:rPr>
        <w:tab/>
      </w:r>
      <w:r w:rsidRPr="00220B26">
        <w:rPr>
          <w:rFonts w:ascii="Calibri" w:hAnsi="Calibri"/>
          <w:b/>
          <w:sz w:val="28"/>
          <w:szCs w:val="28"/>
        </w:rPr>
        <w:tab/>
      </w:r>
    </w:p>
    <w:p w14:paraId="12B15042" w14:textId="77777777" w:rsidR="001434B1" w:rsidRDefault="001434B1" w:rsidP="0037096F">
      <w:pPr>
        <w:spacing w:after="270"/>
        <w:rPr>
          <w:rFonts w:ascii="Calibri" w:hAnsi="Calibri"/>
          <w:b/>
        </w:rPr>
      </w:pPr>
    </w:p>
    <w:p w14:paraId="3760B670" w14:textId="77777777" w:rsidR="0037096F" w:rsidRPr="0037096F" w:rsidRDefault="0037096F" w:rsidP="0037096F">
      <w:pPr>
        <w:spacing w:after="270"/>
        <w:rPr>
          <w:rFonts w:ascii="Calibri" w:hAnsi="Calibri"/>
          <w:b/>
          <w:sz w:val="20"/>
          <w:szCs w:val="20"/>
        </w:rPr>
      </w:pPr>
      <w:r w:rsidRPr="0037096F">
        <w:rPr>
          <w:rFonts w:ascii="Calibri" w:hAnsi="Calibri"/>
          <w:b/>
          <w:sz w:val="20"/>
          <w:szCs w:val="20"/>
        </w:rPr>
        <w:t>Ethical issues for the application of a PSI fellow</w:t>
      </w:r>
    </w:p>
    <w:p w14:paraId="1443C4F3" w14:textId="7C1751D9" w:rsidR="0037096F" w:rsidRPr="00003054" w:rsidRDefault="0037096F" w:rsidP="0037096F">
      <w:pPr>
        <w:rPr>
          <w:lang w:val="en-CH"/>
        </w:rPr>
      </w:pPr>
      <w:r w:rsidRPr="0037096F">
        <w:rPr>
          <w:rFonts w:ascii="Calibri" w:hAnsi="Calibri"/>
          <w:sz w:val="20"/>
          <w:szCs w:val="20"/>
        </w:rPr>
        <w:t xml:space="preserve">PSI Fellow candidates who intend to perform research at PSI will accept the “Guidelines for research integrity at PSI” (see </w:t>
      </w:r>
      <w:hyperlink r:id="rId7" w:history="1">
        <w:r w:rsidR="00003054" w:rsidRPr="00003054">
          <w:rPr>
            <w:rStyle w:val="Hyperlink"/>
            <w:rFonts w:asciiTheme="minorHAnsi" w:hAnsiTheme="minorHAnsi" w:cstheme="minorHAnsi"/>
            <w:sz w:val="20"/>
            <w:szCs w:val="20"/>
            <w:lang w:val="en-CH"/>
          </w:rPr>
          <w:t>https://www.psi.ch/en/integrity</w:t>
        </w:r>
      </w:hyperlink>
      <w:r w:rsidRPr="00003054">
        <w:rPr>
          <w:rFonts w:asciiTheme="minorHAnsi" w:hAnsiTheme="minorHAnsi" w:cstheme="minorHAnsi"/>
          <w:sz w:val="20"/>
          <w:szCs w:val="20"/>
        </w:rPr>
        <w:t>) by signing the working contract. Among other topics, guidelines for research planning,</w:t>
      </w:r>
      <w:r w:rsidRPr="0037096F">
        <w:rPr>
          <w:rFonts w:ascii="Calibri" w:hAnsi="Calibri"/>
          <w:sz w:val="20"/>
          <w:szCs w:val="20"/>
        </w:rPr>
        <w:t xml:space="preserve"> execution and for publication of results are outlined in that document. Research on humans, human embryonic stem cells, </w:t>
      </w:r>
      <w:r w:rsidR="00B75E2A" w:rsidRPr="0037096F">
        <w:rPr>
          <w:rFonts w:ascii="Calibri" w:hAnsi="Calibri"/>
          <w:sz w:val="20"/>
          <w:szCs w:val="20"/>
        </w:rPr>
        <w:t>and animals</w:t>
      </w:r>
      <w:r w:rsidRPr="0037096F">
        <w:rPr>
          <w:rFonts w:ascii="Calibri" w:hAnsi="Calibri"/>
          <w:sz w:val="20"/>
          <w:szCs w:val="20"/>
        </w:rPr>
        <w:t>, GMO/pathogens and on research involving developing countries requires specific considerations.</w:t>
      </w:r>
    </w:p>
    <w:p w14:paraId="06E76517" w14:textId="77777777" w:rsidR="00E06008" w:rsidRDefault="0037096F" w:rsidP="0037096F">
      <w:pPr>
        <w:rPr>
          <w:rFonts w:ascii="Calibri" w:hAnsi="Calibri"/>
          <w:sz w:val="20"/>
          <w:szCs w:val="20"/>
        </w:rPr>
      </w:pPr>
      <w:r w:rsidRPr="0037096F">
        <w:rPr>
          <w:rFonts w:ascii="Calibri" w:hAnsi="Calibri" w:cs="Calibri"/>
          <w:sz w:val="20"/>
          <w:szCs w:val="20"/>
        </w:rPr>
        <w:t xml:space="preserve">Eligibility requires authorization </w:t>
      </w:r>
      <w:r w:rsidRPr="0037096F">
        <w:rPr>
          <w:rFonts w:ascii="Calibri" w:hAnsi="Calibri"/>
          <w:sz w:val="20"/>
          <w:szCs w:val="20"/>
        </w:rPr>
        <w:t>and notifications on the ethical issues as outlined</w:t>
      </w:r>
      <w:r w:rsidR="00F958A5">
        <w:rPr>
          <w:rFonts w:ascii="Calibri" w:hAnsi="Calibri"/>
          <w:sz w:val="20"/>
          <w:szCs w:val="20"/>
        </w:rPr>
        <w:t xml:space="preserve"> on the following pages of this document.  </w:t>
      </w:r>
      <w:r w:rsidRPr="0037096F">
        <w:rPr>
          <w:rFonts w:ascii="Calibri" w:hAnsi="Calibri"/>
          <w:sz w:val="20"/>
          <w:szCs w:val="20"/>
        </w:rPr>
        <w:t xml:space="preserve">The applicant </w:t>
      </w:r>
      <w:r w:rsidR="00D75282">
        <w:rPr>
          <w:rFonts w:ascii="Calibri" w:hAnsi="Calibri"/>
          <w:sz w:val="20"/>
          <w:szCs w:val="20"/>
        </w:rPr>
        <w:t>is</w:t>
      </w:r>
      <w:r w:rsidRPr="0037096F">
        <w:rPr>
          <w:rFonts w:ascii="Calibri" w:hAnsi="Calibri"/>
          <w:sz w:val="20"/>
          <w:szCs w:val="20"/>
        </w:rPr>
        <w:t xml:space="preserve"> fully responsible for correct declaration. If research on humans is planned, a submission for parallel evaluation by the ethical commission of the Canton Aargau</w:t>
      </w:r>
      <w:r w:rsidR="00556959">
        <w:rPr>
          <w:rFonts w:ascii="Calibri" w:hAnsi="Calibri"/>
          <w:sz w:val="20"/>
          <w:szCs w:val="20"/>
        </w:rPr>
        <w:t xml:space="preserve"> is recommended. Please refer to:</w:t>
      </w:r>
    </w:p>
    <w:p w14:paraId="761DC96B" w14:textId="25ABE5E6" w:rsidR="00E06008" w:rsidRDefault="00000000" w:rsidP="0037096F">
      <w:pPr>
        <w:rPr>
          <w:rFonts w:ascii="Calibri" w:hAnsi="Calibri"/>
          <w:sz w:val="20"/>
          <w:szCs w:val="20"/>
        </w:rPr>
      </w:pPr>
      <w:hyperlink r:id="rId8" w:history="1">
        <w:r w:rsidR="00B75E2A" w:rsidRPr="00E0673B">
          <w:rPr>
            <w:rStyle w:val="Hyperlink"/>
            <w:rFonts w:ascii="Calibri" w:hAnsi="Calibri"/>
            <w:sz w:val="20"/>
            <w:szCs w:val="20"/>
          </w:rPr>
          <w:t>https://www.ag.ch/de/dgs/gesundheit/gesundheitsfoerderungpraevention/ethikkommission/ethikkommission.jsp</w:t>
        </w:r>
      </w:hyperlink>
      <w:r w:rsidR="00B75E2A">
        <w:rPr>
          <w:rFonts w:ascii="Calibri" w:hAnsi="Calibri"/>
          <w:sz w:val="20"/>
          <w:szCs w:val="20"/>
        </w:rPr>
        <w:t xml:space="preserve"> </w:t>
      </w:r>
    </w:p>
    <w:p w14:paraId="6FC4F233" w14:textId="77777777" w:rsidR="00556959" w:rsidRDefault="00556959" w:rsidP="0037096F">
      <w:pPr>
        <w:rPr>
          <w:rFonts w:ascii="Calibri" w:hAnsi="Calibri"/>
          <w:sz w:val="20"/>
          <w:szCs w:val="20"/>
        </w:rPr>
      </w:pPr>
    </w:p>
    <w:p w14:paraId="718C70C1" w14:textId="77777777" w:rsidR="0037096F" w:rsidRDefault="0037096F" w:rsidP="0037096F">
      <w:pPr>
        <w:rPr>
          <w:rFonts w:ascii="Calibri" w:hAnsi="Calibri"/>
          <w:sz w:val="20"/>
          <w:szCs w:val="20"/>
        </w:rPr>
      </w:pPr>
      <w:r w:rsidRPr="0037096F">
        <w:rPr>
          <w:rFonts w:ascii="Calibri" w:hAnsi="Calibri"/>
          <w:sz w:val="20"/>
          <w:szCs w:val="20"/>
        </w:rPr>
        <w:t>Copies of auth</w:t>
      </w:r>
      <w:r w:rsidR="008E0D68">
        <w:rPr>
          <w:rFonts w:ascii="Calibri" w:hAnsi="Calibri"/>
          <w:sz w:val="20"/>
          <w:szCs w:val="20"/>
        </w:rPr>
        <w:t xml:space="preserve">orization or notification </w:t>
      </w:r>
      <w:r w:rsidR="003C19BE">
        <w:rPr>
          <w:rFonts w:ascii="Calibri" w:hAnsi="Calibri"/>
          <w:sz w:val="20"/>
          <w:szCs w:val="20"/>
        </w:rPr>
        <w:t>to</w:t>
      </w:r>
      <w:r w:rsidR="008E0D68">
        <w:rPr>
          <w:rFonts w:ascii="Calibri" w:hAnsi="Calibri"/>
          <w:sz w:val="20"/>
          <w:szCs w:val="20"/>
        </w:rPr>
        <w:t xml:space="preserve"> be</w:t>
      </w:r>
      <w:r w:rsidRPr="0037096F">
        <w:rPr>
          <w:rFonts w:ascii="Calibri" w:hAnsi="Calibri"/>
          <w:sz w:val="20"/>
          <w:szCs w:val="20"/>
        </w:rPr>
        <w:t xml:space="preserve"> sent electronically or by regular mail, once a fellowship has been accepted for funding.</w:t>
      </w:r>
    </w:p>
    <w:p w14:paraId="33CEA169" w14:textId="77777777" w:rsidR="0037096F" w:rsidRDefault="0037096F" w:rsidP="0037096F">
      <w:pPr>
        <w:rPr>
          <w:rFonts w:ascii="Calibri" w:hAnsi="Calibri"/>
          <w:sz w:val="20"/>
          <w:szCs w:val="20"/>
        </w:rPr>
      </w:pPr>
    </w:p>
    <w:p w14:paraId="19131862" w14:textId="77777777" w:rsidR="0037096F" w:rsidRPr="0081089D" w:rsidRDefault="0037096F" w:rsidP="0037096F">
      <w:pPr>
        <w:rPr>
          <w:rFonts w:ascii="Calibri" w:hAnsi="Calibri"/>
          <w:b/>
        </w:rPr>
      </w:pPr>
      <w:r w:rsidRPr="0081089D">
        <w:rPr>
          <w:rFonts w:ascii="Calibri" w:hAnsi="Calibri"/>
          <w:b/>
        </w:rPr>
        <w:t xml:space="preserve">I have read and understood the </w:t>
      </w:r>
      <w:r w:rsidR="00F958A5" w:rsidRPr="0081089D">
        <w:rPr>
          <w:rFonts w:ascii="Calibri" w:hAnsi="Calibri"/>
          <w:b/>
        </w:rPr>
        <w:t xml:space="preserve">regulations on ethical issues on the following pages </w:t>
      </w:r>
      <w:r w:rsidR="0081089D">
        <w:rPr>
          <w:rFonts w:ascii="Calibri" w:hAnsi="Calibri"/>
          <w:b/>
        </w:rPr>
        <w:t xml:space="preserve">and I accept them: </w:t>
      </w:r>
      <w:r w:rsidRPr="0081089D">
        <w:rPr>
          <w:rFonts w:ascii="Calibri" w:hAnsi="Calibri"/>
          <w:b/>
        </w:rPr>
        <w:sym w:font="Wingdings" w:char="F0A8"/>
      </w:r>
      <w:r w:rsidR="00556959" w:rsidRPr="0081089D">
        <w:rPr>
          <w:rFonts w:ascii="Calibri" w:hAnsi="Calibri"/>
          <w:b/>
        </w:rPr>
        <w:t xml:space="preserve"> (if yes then please make a cross)   </w:t>
      </w:r>
    </w:p>
    <w:p w14:paraId="0C9B15E9" w14:textId="77777777" w:rsidR="0037096F" w:rsidRDefault="0037096F" w:rsidP="0037096F">
      <w:pPr>
        <w:rPr>
          <w:rFonts w:ascii="Calibri" w:hAnsi="Calibri"/>
          <w:sz w:val="20"/>
          <w:szCs w:val="20"/>
        </w:rPr>
      </w:pPr>
    </w:p>
    <w:p w14:paraId="34A448DD" w14:textId="77777777" w:rsidR="004E62CC" w:rsidRPr="0081089D" w:rsidRDefault="004E62CC" w:rsidP="0037096F">
      <w:pPr>
        <w:rPr>
          <w:rFonts w:ascii="Calibri" w:hAnsi="Calibri"/>
        </w:rPr>
      </w:pPr>
      <w:r w:rsidRPr="0081089D">
        <w:rPr>
          <w:rFonts w:ascii="Calibri" w:hAnsi="Calibri"/>
        </w:rPr>
        <w:t>Date:</w:t>
      </w:r>
      <w:r w:rsidRPr="0081089D">
        <w:rPr>
          <w:rFonts w:ascii="Calibri" w:hAnsi="Calibri"/>
        </w:rPr>
        <w:tab/>
      </w:r>
      <w:r w:rsidRPr="0081089D">
        <w:rPr>
          <w:rFonts w:ascii="Calibri" w:hAnsi="Calibri"/>
        </w:rPr>
        <w:tab/>
        <w:t xml:space="preserve"> ____________________________________________</w:t>
      </w:r>
    </w:p>
    <w:p w14:paraId="1D8C0920" w14:textId="77777777" w:rsidR="001434B1" w:rsidRPr="0081089D" w:rsidRDefault="001434B1" w:rsidP="0037096F">
      <w:pPr>
        <w:rPr>
          <w:rFonts w:ascii="Calibri" w:hAnsi="Calibri"/>
        </w:rPr>
      </w:pPr>
    </w:p>
    <w:p w14:paraId="2046C501" w14:textId="77777777" w:rsidR="001434B1" w:rsidRPr="0081089D" w:rsidRDefault="001434B1" w:rsidP="0037096F">
      <w:pPr>
        <w:rPr>
          <w:rFonts w:ascii="Calibri" w:hAnsi="Calibri"/>
        </w:rPr>
      </w:pPr>
      <w:r w:rsidRPr="0081089D">
        <w:rPr>
          <w:rFonts w:ascii="Calibri" w:hAnsi="Calibri"/>
        </w:rPr>
        <w:t>First name              ____________________________________________</w:t>
      </w:r>
    </w:p>
    <w:p w14:paraId="56006990" w14:textId="77777777" w:rsidR="001434B1" w:rsidRPr="0081089D" w:rsidRDefault="001434B1" w:rsidP="0037096F">
      <w:pPr>
        <w:rPr>
          <w:rFonts w:ascii="Calibri" w:hAnsi="Calibri"/>
        </w:rPr>
      </w:pPr>
    </w:p>
    <w:p w14:paraId="68DEADF9" w14:textId="77777777" w:rsidR="001434B1" w:rsidRPr="0081089D" w:rsidRDefault="001434B1" w:rsidP="0037096F">
      <w:pPr>
        <w:rPr>
          <w:rFonts w:ascii="Calibri" w:hAnsi="Calibri"/>
        </w:rPr>
      </w:pPr>
      <w:r w:rsidRPr="0081089D">
        <w:rPr>
          <w:rFonts w:ascii="Calibri" w:hAnsi="Calibri"/>
        </w:rPr>
        <w:t>Family name          ____________________________________________</w:t>
      </w:r>
    </w:p>
    <w:p w14:paraId="41C5228B" w14:textId="77777777" w:rsidR="004E62CC" w:rsidRPr="0081089D" w:rsidRDefault="004E62CC" w:rsidP="0037096F">
      <w:pPr>
        <w:rPr>
          <w:rFonts w:ascii="Calibri" w:hAnsi="Calibri"/>
        </w:rPr>
      </w:pPr>
    </w:p>
    <w:p w14:paraId="42CAF65A" w14:textId="77777777" w:rsidR="008A164E" w:rsidRPr="0081089D" w:rsidRDefault="004E62CC" w:rsidP="0037096F">
      <w:pPr>
        <w:rPr>
          <w:rFonts w:ascii="Calibri" w:hAnsi="Calibri"/>
        </w:rPr>
      </w:pPr>
      <w:r w:rsidRPr="0081089D">
        <w:rPr>
          <w:rFonts w:ascii="Calibri" w:hAnsi="Calibri"/>
        </w:rPr>
        <w:t xml:space="preserve">Signature: </w:t>
      </w:r>
      <w:r w:rsidRPr="0081089D">
        <w:rPr>
          <w:rFonts w:ascii="Calibri" w:hAnsi="Calibri"/>
        </w:rPr>
        <w:tab/>
        <w:t>_____________________________________________</w:t>
      </w:r>
      <w:r w:rsidR="00556959" w:rsidRPr="0081089D">
        <w:rPr>
          <w:rFonts w:ascii="Calibri" w:hAnsi="Calibri"/>
        </w:rPr>
        <w:t xml:space="preserve"> </w:t>
      </w:r>
    </w:p>
    <w:p w14:paraId="7F59BBF3" w14:textId="77777777" w:rsidR="008A164E" w:rsidRPr="0081089D" w:rsidRDefault="008A164E" w:rsidP="0037096F">
      <w:pPr>
        <w:rPr>
          <w:rFonts w:ascii="Calibri" w:hAnsi="Calibri"/>
        </w:rPr>
      </w:pPr>
    </w:p>
    <w:p w14:paraId="308C50A4" w14:textId="77777777" w:rsidR="0037096F" w:rsidRPr="0081089D" w:rsidRDefault="00556959" w:rsidP="0037096F">
      <w:pPr>
        <w:rPr>
          <w:rFonts w:ascii="Calibri" w:hAnsi="Calibri"/>
        </w:rPr>
      </w:pPr>
      <w:r w:rsidRPr="0081089D">
        <w:rPr>
          <w:rFonts w:ascii="Calibri" w:hAnsi="Calibri"/>
        </w:rPr>
        <w:t>(</w:t>
      </w:r>
      <w:r w:rsidR="003C19BE" w:rsidRPr="0081089D">
        <w:rPr>
          <w:rFonts w:ascii="Calibri" w:hAnsi="Calibri"/>
        </w:rPr>
        <w:t>Electronic</w:t>
      </w:r>
      <w:r w:rsidRPr="0081089D">
        <w:rPr>
          <w:rFonts w:ascii="Calibri" w:hAnsi="Calibri"/>
        </w:rPr>
        <w:t xml:space="preserve"> signature or written signature and submission of scanned document)</w:t>
      </w:r>
      <w:r w:rsidR="0037096F" w:rsidRPr="0081089D">
        <w:rPr>
          <w:rFonts w:ascii="Calibri" w:hAnsi="Calibri"/>
        </w:rPr>
        <w:br w:type="page"/>
      </w:r>
    </w:p>
    <w:p w14:paraId="11FE64B2" w14:textId="77777777" w:rsidR="004A0650" w:rsidRPr="004A0650" w:rsidRDefault="004A0650" w:rsidP="004A0650">
      <w:pPr>
        <w:pStyle w:val="ETHFliesstext"/>
        <w:rPr>
          <w:rFonts w:ascii="Calibri" w:hAnsi="Calibri"/>
          <w:b/>
          <w:lang w:val="en-US"/>
        </w:rPr>
      </w:pPr>
      <w:r w:rsidRPr="004A0650">
        <w:rPr>
          <w:rFonts w:ascii="Calibri" w:hAnsi="Calibri"/>
          <w:b/>
          <w:lang w:val="en-US"/>
        </w:rPr>
        <w:lastRenderedPageBreak/>
        <w:t>Ethical Issues demanding authorization or notification</w:t>
      </w:r>
    </w:p>
    <w:p w14:paraId="6769AE38" w14:textId="77777777" w:rsidR="004A0650" w:rsidRPr="004A0650" w:rsidRDefault="000436C8" w:rsidP="004A0650">
      <w:pPr>
        <w:pStyle w:val="ETHFliesstext"/>
        <w:rPr>
          <w:rFonts w:ascii="Calibri" w:hAnsi="Calibri"/>
          <w:lang w:val="en-US"/>
        </w:rPr>
      </w:pPr>
      <w:r>
        <w:rPr>
          <w:rFonts w:ascii="Calibri" w:hAnsi="Calibri"/>
          <w:lang w:val="en-US"/>
        </w:rPr>
        <w:t xml:space="preserve">PSI-Fellow </w:t>
      </w:r>
      <w:r w:rsidR="004A0650" w:rsidRPr="004A0650">
        <w:rPr>
          <w:rFonts w:ascii="Calibri" w:hAnsi="Calibri"/>
          <w:lang w:val="en-US"/>
        </w:rPr>
        <w:t xml:space="preserve">candidates who intend to perform research requiring authorization or notification in their project must declare this in the table below. This applies to research on humans, on human embryonic stem cells, on animals on GMO/pathogens and on research involving developing countries. The table below gives important information on the process of the ethical evaluation and designates the relevant bodies in charge. </w:t>
      </w:r>
    </w:p>
    <w:p w14:paraId="5C4D84F7" w14:textId="77777777" w:rsidR="004A0650" w:rsidRPr="004A0650" w:rsidRDefault="004A0650" w:rsidP="004A0650">
      <w:pPr>
        <w:pStyle w:val="ETHFliesstext"/>
        <w:rPr>
          <w:rFonts w:ascii="Calibri" w:hAnsi="Calibri"/>
          <w:lang w:val="en-US"/>
        </w:rPr>
      </w:pPr>
      <w:r w:rsidRPr="00DA58E5">
        <w:rPr>
          <w:rFonts w:ascii="Calibri" w:hAnsi="Calibri"/>
          <w:lang w:val="en-US"/>
        </w:rPr>
        <w:t xml:space="preserve">The </w:t>
      </w:r>
      <w:r w:rsidR="00DA58E5" w:rsidRPr="00DA58E5">
        <w:rPr>
          <w:rFonts w:ascii="Calibri" w:hAnsi="Calibri"/>
          <w:lang w:val="en-US"/>
        </w:rPr>
        <w:t>ethical review committee of PSI</w:t>
      </w:r>
      <w:r w:rsidR="00DA58E5">
        <w:rPr>
          <w:rFonts w:ascii="Calibri" w:hAnsi="Calibri"/>
          <w:color w:val="FF0000"/>
          <w:lang w:val="en-US"/>
        </w:rPr>
        <w:t xml:space="preserve"> </w:t>
      </w:r>
      <w:r w:rsidRPr="004A0650">
        <w:rPr>
          <w:rFonts w:ascii="Calibri" w:hAnsi="Calibri"/>
          <w:lang w:val="en-US"/>
        </w:rPr>
        <w:t xml:space="preserve">points out that grants can only be transferred, if all required authorizations or notifications are available. </w:t>
      </w:r>
      <w:r w:rsidR="000436C8">
        <w:rPr>
          <w:rFonts w:ascii="Calibri" w:hAnsi="Calibri"/>
          <w:lang w:val="en-US"/>
        </w:rPr>
        <w:t xml:space="preserve">PSI-Fellow </w:t>
      </w:r>
      <w:r w:rsidRPr="004A0650">
        <w:rPr>
          <w:rFonts w:ascii="Calibri" w:hAnsi="Calibri"/>
          <w:lang w:val="en-US"/>
        </w:rPr>
        <w:t xml:space="preserve">candidates and their </w:t>
      </w:r>
      <w:r w:rsidR="000436C8">
        <w:rPr>
          <w:rFonts w:ascii="Calibri" w:hAnsi="Calibri"/>
          <w:lang w:val="en-US"/>
        </w:rPr>
        <w:t xml:space="preserve">mentors </w:t>
      </w:r>
      <w:r w:rsidRPr="004A0650">
        <w:rPr>
          <w:rFonts w:ascii="Calibri" w:hAnsi="Calibri"/>
          <w:lang w:val="en-US"/>
        </w:rPr>
        <w:t xml:space="preserve">are therefore recommended to submit the requests for these documents to the concerned authorities parallel to the evaluation by the </w:t>
      </w:r>
      <w:r w:rsidR="00DA58E5" w:rsidRPr="00DA58E5">
        <w:rPr>
          <w:rFonts w:ascii="Calibri" w:hAnsi="Calibri"/>
          <w:lang w:val="en-US"/>
        </w:rPr>
        <w:t>ethical review committee of PSI</w:t>
      </w:r>
      <w:r w:rsidR="00DA58E5">
        <w:rPr>
          <w:rFonts w:ascii="Calibri" w:hAnsi="Calibri"/>
          <w:color w:val="FF0000"/>
          <w:lang w:val="en-US"/>
        </w:rPr>
        <w:t xml:space="preserve">. </w:t>
      </w:r>
      <w:r w:rsidRPr="004A0650">
        <w:rPr>
          <w:rFonts w:ascii="Calibri" w:hAnsi="Calibri"/>
          <w:lang w:val="en-US"/>
        </w:rPr>
        <w:t xml:space="preserve">Copies of the authorization or notification can either be </w:t>
      </w:r>
      <w:r w:rsidR="00DA58E5">
        <w:rPr>
          <w:rFonts w:ascii="Calibri" w:hAnsi="Calibri"/>
          <w:lang w:val="en-US"/>
        </w:rPr>
        <w:t>sent by email (</w:t>
      </w:r>
      <w:r w:rsidRPr="004A0650">
        <w:rPr>
          <w:rFonts w:ascii="Calibri" w:hAnsi="Calibri"/>
          <w:lang w:val="en-US"/>
        </w:rPr>
        <w:t>scanned</w:t>
      </w:r>
      <w:r w:rsidR="00DA58E5">
        <w:rPr>
          <w:rFonts w:ascii="Calibri" w:hAnsi="Calibri"/>
          <w:lang w:val="en-US"/>
        </w:rPr>
        <w:t xml:space="preserve">) </w:t>
      </w:r>
      <w:r w:rsidRPr="004A0650">
        <w:rPr>
          <w:rFonts w:ascii="Calibri" w:hAnsi="Calibri"/>
          <w:lang w:val="en-US"/>
        </w:rPr>
        <w:t>or by regular mail, once a fellowship has been accepted for funding.</w:t>
      </w:r>
    </w:p>
    <w:p w14:paraId="24F2E3C7" w14:textId="77777777" w:rsidR="008A164E" w:rsidRPr="00A17855" w:rsidRDefault="008A164E" w:rsidP="00BB719D">
      <w:pPr>
        <w:pStyle w:val="Heading1"/>
        <w:tabs>
          <w:tab w:val="left" w:pos="4820"/>
          <w:tab w:val="left" w:pos="6237"/>
        </w:tab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850"/>
        <w:gridCol w:w="851"/>
        <w:gridCol w:w="5911"/>
      </w:tblGrid>
      <w:tr w:rsidR="008A164E" w:rsidRPr="00EB08B3" w14:paraId="71D9DAF7" w14:textId="77777777" w:rsidTr="00644BF0">
        <w:tc>
          <w:tcPr>
            <w:tcW w:w="2802" w:type="dxa"/>
            <w:shd w:val="clear" w:color="auto" w:fill="auto"/>
          </w:tcPr>
          <w:p w14:paraId="1519204A" w14:textId="77777777" w:rsidR="008A164E" w:rsidRPr="00C56530" w:rsidRDefault="00C56530" w:rsidP="00EB08B3">
            <w:pPr>
              <w:autoSpaceDE w:val="0"/>
              <w:autoSpaceDN w:val="0"/>
              <w:adjustRightInd w:val="0"/>
              <w:rPr>
                <w:rFonts w:ascii="Calibri" w:hAnsi="Calibri" w:cs="Calibri"/>
                <w:b/>
                <w:sz w:val="28"/>
                <w:szCs w:val="28"/>
              </w:rPr>
            </w:pPr>
            <w:r w:rsidRPr="00C56530">
              <w:rPr>
                <w:rFonts w:ascii="Calibri" w:hAnsi="Calibri" w:cs="Calibri"/>
                <w:b/>
                <w:sz w:val="28"/>
                <w:szCs w:val="28"/>
              </w:rPr>
              <w:t>Research on humans</w:t>
            </w:r>
          </w:p>
        </w:tc>
        <w:tc>
          <w:tcPr>
            <w:tcW w:w="850" w:type="dxa"/>
            <w:shd w:val="clear" w:color="auto" w:fill="auto"/>
            <w:vAlign w:val="center"/>
          </w:tcPr>
          <w:p w14:paraId="7FF865EF" w14:textId="77777777" w:rsidR="008A164E" w:rsidRPr="00EB08B3" w:rsidRDefault="008A164E" w:rsidP="00C56530">
            <w:pPr>
              <w:autoSpaceDE w:val="0"/>
              <w:autoSpaceDN w:val="0"/>
              <w:adjustRightInd w:val="0"/>
              <w:rPr>
                <w:rFonts w:ascii="Calibri" w:hAnsi="Calibri" w:cs="Calibri"/>
                <w:b/>
                <w:sz w:val="20"/>
                <w:szCs w:val="20"/>
              </w:rPr>
            </w:pPr>
            <w:r w:rsidRPr="00EB08B3">
              <w:rPr>
                <w:rFonts w:ascii="Calibri" w:hAnsi="Calibri" w:cs="Calibri"/>
                <w:b/>
                <w:sz w:val="20"/>
                <w:szCs w:val="20"/>
              </w:rPr>
              <w:fldChar w:fldCharType="begin">
                <w:ffData>
                  <w:name w:val="Kontrollkästchen1"/>
                  <w:enabled/>
                  <w:calcOnExit w:val="0"/>
                  <w:checkBox>
                    <w:sizeAuto/>
                    <w:default w:val="0"/>
                  </w:checkBox>
                </w:ffData>
              </w:fldChar>
            </w:r>
            <w:r w:rsidRPr="00EB08B3">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EB08B3">
              <w:rPr>
                <w:rFonts w:ascii="Calibri" w:hAnsi="Calibri" w:cs="Calibri"/>
                <w:b/>
                <w:sz w:val="20"/>
                <w:szCs w:val="20"/>
              </w:rPr>
              <w:fldChar w:fldCharType="end"/>
            </w:r>
            <w:r w:rsidRPr="00EB08B3">
              <w:rPr>
                <w:rFonts w:ascii="Calibri" w:hAnsi="Calibri" w:cs="Calibri"/>
                <w:b/>
                <w:sz w:val="20"/>
                <w:szCs w:val="20"/>
              </w:rPr>
              <w:t>Yes</w:t>
            </w:r>
          </w:p>
        </w:tc>
        <w:tc>
          <w:tcPr>
            <w:tcW w:w="851" w:type="dxa"/>
            <w:shd w:val="clear" w:color="auto" w:fill="auto"/>
            <w:vAlign w:val="center"/>
          </w:tcPr>
          <w:p w14:paraId="776B84B9" w14:textId="77777777" w:rsidR="008A164E" w:rsidRPr="00EB08B3" w:rsidRDefault="008A164E" w:rsidP="00C56530">
            <w:pPr>
              <w:autoSpaceDE w:val="0"/>
              <w:autoSpaceDN w:val="0"/>
              <w:adjustRightInd w:val="0"/>
              <w:rPr>
                <w:rFonts w:ascii="Calibri" w:hAnsi="Calibri" w:cs="Calibri"/>
                <w:b/>
                <w:sz w:val="20"/>
                <w:szCs w:val="20"/>
              </w:rPr>
            </w:pPr>
            <w:r w:rsidRPr="00EB08B3">
              <w:rPr>
                <w:rFonts w:ascii="Calibri" w:hAnsi="Calibri" w:cs="Calibri"/>
                <w:b/>
                <w:sz w:val="20"/>
                <w:szCs w:val="20"/>
              </w:rPr>
              <w:fldChar w:fldCharType="begin">
                <w:ffData>
                  <w:name w:val="Kontrollkästchen2"/>
                  <w:enabled/>
                  <w:calcOnExit w:val="0"/>
                  <w:checkBox>
                    <w:sizeAuto/>
                    <w:default w:val="0"/>
                  </w:checkBox>
                </w:ffData>
              </w:fldChar>
            </w:r>
            <w:r w:rsidRPr="00EB08B3">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EB08B3">
              <w:rPr>
                <w:rFonts w:ascii="Calibri" w:hAnsi="Calibri" w:cs="Calibri"/>
                <w:b/>
                <w:sz w:val="20"/>
                <w:szCs w:val="20"/>
              </w:rPr>
              <w:fldChar w:fldCharType="end"/>
            </w:r>
            <w:r w:rsidRPr="00EB08B3">
              <w:rPr>
                <w:rFonts w:ascii="Calibri" w:hAnsi="Calibri" w:cs="Calibri"/>
                <w:b/>
                <w:sz w:val="20"/>
                <w:szCs w:val="20"/>
              </w:rPr>
              <w:t>No</w:t>
            </w:r>
          </w:p>
        </w:tc>
        <w:tc>
          <w:tcPr>
            <w:tcW w:w="5911" w:type="dxa"/>
            <w:vMerge w:val="restart"/>
            <w:shd w:val="clear" w:color="auto" w:fill="auto"/>
          </w:tcPr>
          <w:p w14:paraId="72CF93A2" w14:textId="77777777" w:rsidR="008A164E" w:rsidRPr="00EB08B3" w:rsidRDefault="008A164E" w:rsidP="00EB08B3">
            <w:pPr>
              <w:autoSpaceDE w:val="0"/>
              <w:autoSpaceDN w:val="0"/>
              <w:adjustRightInd w:val="0"/>
              <w:spacing w:before="60" w:after="60"/>
              <w:ind w:left="131"/>
              <w:rPr>
                <w:rFonts w:ascii="Calibri" w:hAnsi="Calibri" w:cs="Calibri"/>
                <w:sz w:val="18"/>
                <w:szCs w:val="18"/>
              </w:rPr>
            </w:pPr>
            <w:r w:rsidRPr="00EB08B3">
              <w:rPr>
                <w:rFonts w:ascii="Calibri" w:hAnsi="Calibri" w:cs="Calibri"/>
                <w:sz w:val="18"/>
                <w:szCs w:val="18"/>
              </w:rPr>
              <w:t xml:space="preserve">Research projects on or with humans must be approved by an official ethics committee and comply with federal and cantonal laws regulating research on humans. Depending on the type of research or the group examined (e.g.  people in special need of protection), studies must be announced to and authorized by the concerned authorities. </w:t>
            </w:r>
          </w:p>
          <w:p w14:paraId="205F9362" w14:textId="07414C40" w:rsidR="008A164E" w:rsidRPr="00EB08B3" w:rsidRDefault="008A164E" w:rsidP="00EB08B3">
            <w:pPr>
              <w:autoSpaceDE w:val="0"/>
              <w:autoSpaceDN w:val="0"/>
              <w:adjustRightInd w:val="0"/>
              <w:spacing w:before="60" w:after="60"/>
              <w:ind w:left="131"/>
              <w:rPr>
                <w:rFonts w:ascii="Calibri" w:hAnsi="Calibri" w:cs="Calibri"/>
                <w:sz w:val="18"/>
                <w:szCs w:val="18"/>
              </w:rPr>
            </w:pPr>
            <w:r w:rsidRPr="00EB08B3">
              <w:rPr>
                <w:rFonts w:ascii="Calibri" w:hAnsi="Calibri" w:cs="Calibri"/>
                <w:sz w:val="18"/>
                <w:szCs w:val="18"/>
              </w:rPr>
              <w:t xml:space="preserve">It is the responsibility of the researcher to assess the legal framework applying to the studies and to take the required measures. The </w:t>
            </w:r>
            <w:hyperlink r:id="rId9" w:tgtFrame="blank" w:history="1">
              <w:r w:rsidRPr="00EB08B3">
                <w:rPr>
                  <w:rStyle w:val="Hyperlink"/>
                  <w:rFonts w:ascii="Calibri" w:hAnsi="Calibri" w:cs="Calibri"/>
                  <w:sz w:val="18"/>
                  <w:szCs w:val="18"/>
                </w:rPr>
                <w:t>Federal Office of Public Health (BAG)</w:t>
              </w:r>
            </w:hyperlink>
            <w:r w:rsidRPr="00EB08B3">
              <w:rPr>
                <w:rFonts w:ascii="Calibri" w:hAnsi="Calibri" w:cs="Calibri"/>
                <w:sz w:val="18"/>
                <w:szCs w:val="18"/>
              </w:rPr>
              <w:t xml:space="preserve">, the Swiss Agency for therapeutic products </w:t>
            </w:r>
            <w:hyperlink r:id="rId10" w:tgtFrame="blank" w:history="1">
              <w:r w:rsidR="00C139C4" w:rsidRPr="00EB08B3">
                <w:rPr>
                  <w:rStyle w:val="Hyperlink"/>
                  <w:rFonts w:ascii="Calibri" w:hAnsi="Calibri" w:cs="Calibri"/>
                  <w:sz w:val="18"/>
                  <w:szCs w:val="18"/>
                </w:rPr>
                <w:t>Swiss m</w:t>
              </w:r>
              <w:r w:rsidR="00C139C4" w:rsidRPr="00EB08B3">
                <w:rPr>
                  <w:rStyle w:val="Hyperlink"/>
                  <w:rFonts w:ascii="Calibri" w:hAnsi="Calibri" w:cs="Calibri"/>
                  <w:sz w:val="18"/>
                  <w:szCs w:val="18"/>
                </w:rPr>
                <w:t>e</w:t>
              </w:r>
              <w:r w:rsidR="00C139C4" w:rsidRPr="00EB08B3">
                <w:rPr>
                  <w:rStyle w:val="Hyperlink"/>
                  <w:rFonts w:ascii="Calibri" w:hAnsi="Calibri" w:cs="Calibri"/>
                  <w:sz w:val="18"/>
                  <w:szCs w:val="18"/>
                </w:rPr>
                <w:t>dic</w:t>
              </w:r>
            </w:hyperlink>
            <w:r w:rsidRPr="00EB08B3">
              <w:rPr>
                <w:rFonts w:ascii="Calibri" w:hAnsi="Calibri" w:cs="Calibri"/>
                <w:sz w:val="18"/>
                <w:szCs w:val="18"/>
              </w:rPr>
              <w:t xml:space="preserve"> and the </w:t>
            </w:r>
            <w:hyperlink r:id="rId11" w:tgtFrame="blank" w:history="1">
              <w:r w:rsidRPr="00EB08B3">
                <w:rPr>
                  <w:rStyle w:val="Hyperlink"/>
                  <w:rFonts w:ascii="Calibri" w:hAnsi="Calibri" w:cs="Calibri"/>
                  <w:sz w:val="18"/>
                  <w:szCs w:val="18"/>
                </w:rPr>
                <w:t>Swiss Eth</w:t>
              </w:r>
              <w:r w:rsidRPr="00EB08B3">
                <w:rPr>
                  <w:rStyle w:val="Hyperlink"/>
                  <w:rFonts w:ascii="Calibri" w:hAnsi="Calibri" w:cs="Calibri"/>
                  <w:sz w:val="18"/>
                  <w:szCs w:val="18"/>
                </w:rPr>
                <w:t>i</w:t>
              </w:r>
              <w:r w:rsidRPr="00EB08B3">
                <w:rPr>
                  <w:rStyle w:val="Hyperlink"/>
                  <w:rFonts w:ascii="Calibri" w:hAnsi="Calibri" w:cs="Calibri"/>
                  <w:sz w:val="18"/>
                  <w:szCs w:val="18"/>
                </w:rPr>
                <w:t xml:space="preserve">cs Committees for Research </w:t>
              </w:r>
            </w:hyperlink>
            <w:r w:rsidRPr="00EB08B3">
              <w:rPr>
                <w:rFonts w:ascii="Calibri" w:hAnsi="Calibri" w:cs="Calibri"/>
                <w:sz w:val="18"/>
                <w:szCs w:val="18"/>
              </w:rPr>
              <w:t xml:space="preserve">provide a comprehensive overview of the legal basis for research on humans. </w:t>
            </w:r>
          </w:p>
          <w:p w14:paraId="0DA5CEE0" w14:textId="6F16FA0E" w:rsidR="008A164E" w:rsidRPr="00EB08B3" w:rsidRDefault="008A164E" w:rsidP="00EB08B3">
            <w:pPr>
              <w:autoSpaceDE w:val="0"/>
              <w:autoSpaceDN w:val="0"/>
              <w:adjustRightInd w:val="0"/>
              <w:spacing w:before="60" w:after="60"/>
              <w:ind w:left="131"/>
              <w:rPr>
                <w:rFonts w:ascii="Calibri" w:hAnsi="Calibri" w:cs="Calibri"/>
                <w:sz w:val="18"/>
                <w:szCs w:val="18"/>
              </w:rPr>
            </w:pPr>
            <w:r w:rsidRPr="00EB08B3">
              <w:rPr>
                <w:rFonts w:ascii="Calibri" w:hAnsi="Calibri" w:cs="Calibri"/>
                <w:sz w:val="18"/>
                <w:szCs w:val="18"/>
              </w:rPr>
              <w:t xml:space="preserve">Clinical trials must be conducted following the </w:t>
            </w:r>
            <w:hyperlink r:id="rId12" w:tgtFrame="blank" w:history="1">
              <w:r w:rsidRPr="00EB08B3">
                <w:rPr>
                  <w:rStyle w:val="Hyperlink"/>
                  <w:rFonts w:ascii="Calibri" w:hAnsi="Calibri" w:cs="Calibri"/>
                  <w:sz w:val="18"/>
                  <w:szCs w:val="18"/>
                </w:rPr>
                <w:t>Guideline</w:t>
              </w:r>
              <w:r w:rsidRPr="00EB08B3">
                <w:rPr>
                  <w:rStyle w:val="Hyperlink"/>
                  <w:rFonts w:ascii="Calibri" w:hAnsi="Calibri" w:cs="Calibri"/>
                  <w:sz w:val="18"/>
                  <w:szCs w:val="18"/>
                </w:rPr>
                <w:t>s</w:t>
              </w:r>
              <w:r w:rsidRPr="00EB08B3">
                <w:rPr>
                  <w:rStyle w:val="Hyperlink"/>
                  <w:rFonts w:ascii="Calibri" w:hAnsi="Calibri" w:cs="Calibri"/>
                  <w:sz w:val="18"/>
                  <w:szCs w:val="18"/>
                </w:rPr>
                <w:t xml:space="preserve"> for good clinical practice by the ICH</w:t>
              </w:r>
            </w:hyperlink>
            <w:r w:rsidRPr="00EB08B3">
              <w:rPr>
                <w:rFonts w:ascii="Calibri" w:hAnsi="Calibri" w:cs="Calibri"/>
                <w:sz w:val="18"/>
                <w:szCs w:val="18"/>
              </w:rPr>
              <w:t>.</w:t>
            </w:r>
          </w:p>
          <w:p w14:paraId="2CFE2AA9" w14:textId="77777777" w:rsidR="008A164E" w:rsidRPr="00EB08B3" w:rsidRDefault="008A164E" w:rsidP="00774866">
            <w:pPr>
              <w:ind w:left="131"/>
              <w:rPr>
                <w:rFonts w:ascii="Calibri" w:hAnsi="Calibri" w:cs="Calibri"/>
                <w:sz w:val="18"/>
                <w:szCs w:val="18"/>
              </w:rPr>
            </w:pPr>
            <w:r w:rsidRPr="00EB08B3">
              <w:rPr>
                <w:rFonts w:ascii="Calibri" w:hAnsi="Calibri" w:cs="Calibri"/>
                <w:sz w:val="18"/>
                <w:szCs w:val="18"/>
              </w:rPr>
              <w:t>Research projects on humans</w:t>
            </w:r>
            <w:r w:rsidRPr="00EB08B3">
              <w:rPr>
                <w:rFonts w:ascii="Calibri" w:hAnsi="Calibri" w:cs="Calibri"/>
                <w:sz w:val="18"/>
                <w:szCs w:val="18"/>
                <w:vertAlign w:val="superscript"/>
              </w:rPr>
              <w:t>1</w:t>
            </w:r>
            <w:r w:rsidRPr="00EB08B3">
              <w:rPr>
                <w:rFonts w:ascii="Calibri" w:hAnsi="Calibri" w:cs="Calibri"/>
                <w:sz w:val="18"/>
                <w:szCs w:val="18"/>
              </w:rPr>
              <w:t xml:space="preserve"> using non-invasive techniques, not falling into the federal law on drugs (</w:t>
            </w:r>
            <w:proofErr w:type="spellStart"/>
            <w:r w:rsidRPr="00EB08B3">
              <w:rPr>
                <w:rFonts w:ascii="Calibri" w:hAnsi="Calibri" w:cs="Calibri"/>
                <w:sz w:val="18"/>
                <w:szCs w:val="18"/>
              </w:rPr>
              <w:t>Heilmittelgesetz</w:t>
            </w:r>
            <w:proofErr w:type="spellEnd"/>
            <w:r w:rsidRPr="00EB08B3">
              <w:rPr>
                <w:rFonts w:ascii="Calibri" w:hAnsi="Calibri" w:cs="Calibri"/>
                <w:sz w:val="18"/>
                <w:szCs w:val="18"/>
              </w:rPr>
              <w:t>) or the cantonal law on patients (</w:t>
            </w:r>
            <w:proofErr w:type="spellStart"/>
            <w:r w:rsidRPr="00EB08B3">
              <w:rPr>
                <w:rFonts w:ascii="Calibri" w:hAnsi="Calibri" w:cs="Calibri"/>
                <w:sz w:val="18"/>
                <w:szCs w:val="18"/>
              </w:rPr>
              <w:t>Patientengesetz</w:t>
            </w:r>
            <w:proofErr w:type="spellEnd"/>
            <w:r w:rsidRPr="00EB08B3">
              <w:rPr>
                <w:rFonts w:ascii="Calibri" w:hAnsi="Calibri" w:cs="Calibri"/>
                <w:sz w:val="18"/>
                <w:szCs w:val="18"/>
              </w:rPr>
              <w:t xml:space="preserve">), should be evaluated by the ethical commission of </w:t>
            </w:r>
            <w:r w:rsidR="0061144E" w:rsidRPr="0061144E">
              <w:rPr>
                <w:rFonts w:ascii="Calibri" w:hAnsi="Calibri" w:cs="Calibri"/>
                <w:sz w:val="18"/>
                <w:szCs w:val="18"/>
                <w:lang w:val="en-CH"/>
              </w:rPr>
              <w:t xml:space="preserve">Nordwest- und Zentralschweiz (EKNZ / https://www.eknz.ch/. More information on the ethical review process can be found on the mentioned webpage. </w:t>
            </w:r>
            <w:r w:rsidR="0061144E">
              <w:rPr>
                <w:rFonts w:ascii="Calibri" w:hAnsi="Calibri" w:cs="Calibri"/>
                <w:sz w:val="18"/>
                <w:szCs w:val="18"/>
              </w:rPr>
              <w:t>M</w:t>
            </w:r>
            <w:r w:rsidRPr="00EB08B3">
              <w:rPr>
                <w:rFonts w:ascii="Calibri" w:hAnsi="Calibri" w:cs="Calibri"/>
                <w:sz w:val="18"/>
                <w:szCs w:val="18"/>
              </w:rPr>
              <w:t>ore information on the ethical review process can be found on the mentioned webpage.</w:t>
            </w:r>
          </w:p>
          <w:p w14:paraId="2DB77395" w14:textId="77777777" w:rsidR="008A164E" w:rsidRPr="00EB08B3" w:rsidRDefault="008A164E" w:rsidP="00EB08B3">
            <w:pPr>
              <w:autoSpaceDE w:val="0"/>
              <w:autoSpaceDN w:val="0"/>
              <w:adjustRightInd w:val="0"/>
              <w:ind w:left="946"/>
              <w:rPr>
                <w:rFonts w:ascii="Calibri" w:hAnsi="Calibri" w:cs="Calibri"/>
                <w:b/>
                <w:sz w:val="20"/>
                <w:szCs w:val="20"/>
              </w:rPr>
            </w:pPr>
          </w:p>
        </w:tc>
      </w:tr>
      <w:tr w:rsidR="00C56530" w:rsidRPr="00EB08B3" w14:paraId="777DD63C" w14:textId="77777777" w:rsidTr="00644BF0">
        <w:tc>
          <w:tcPr>
            <w:tcW w:w="2802" w:type="dxa"/>
            <w:shd w:val="clear" w:color="auto" w:fill="auto"/>
          </w:tcPr>
          <w:p w14:paraId="4DB22CA4" w14:textId="77777777" w:rsidR="00C56530" w:rsidRDefault="00C56530" w:rsidP="00EB08B3">
            <w:pPr>
              <w:autoSpaceDE w:val="0"/>
              <w:autoSpaceDN w:val="0"/>
              <w:adjustRightInd w:val="0"/>
              <w:rPr>
                <w:rFonts w:ascii="Calibri" w:hAnsi="Calibri" w:cs="Calibri"/>
                <w:sz w:val="20"/>
                <w:szCs w:val="20"/>
              </w:rPr>
            </w:pPr>
            <w:r w:rsidRPr="00EB08B3">
              <w:rPr>
                <w:rFonts w:ascii="Calibri" w:hAnsi="Calibri" w:cs="Calibri"/>
                <w:b/>
                <w:sz w:val="20"/>
                <w:szCs w:val="20"/>
              </w:rPr>
              <w:t>If YES, you intend to …</w:t>
            </w:r>
          </w:p>
          <w:p w14:paraId="4767739B" w14:textId="77777777" w:rsidR="00C56530" w:rsidRPr="00EB08B3" w:rsidRDefault="00C56530" w:rsidP="00EB08B3">
            <w:pPr>
              <w:autoSpaceDE w:val="0"/>
              <w:autoSpaceDN w:val="0"/>
              <w:adjustRightInd w:val="0"/>
              <w:rPr>
                <w:rFonts w:ascii="Calibri" w:hAnsi="Calibri" w:cs="Calibri"/>
                <w:b/>
                <w:sz w:val="20"/>
                <w:szCs w:val="20"/>
              </w:rPr>
            </w:pPr>
            <w:r w:rsidRPr="00EB08B3">
              <w:rPr>
                <w:rFonts w:ascii="Calibri" w:hAnsi="Calibri" w:cs="Calibri"/>
                <w:sz w:val="20"/>
                <w:szCs w:val="20"/>
              </w:rPr>
              <w:t>collect samples and data</w:t>
            </w:r>
            <w:r w:rsidRPr="00EB08B3">
              <w:rPr>
                <w:rFonts w:ascii="Calibri" w:hAnsi="Calibri" w:cs="Calibri"/>
                <w:sz w:val="20"/>
                <w:szCs w:val="20"/>
                <w:vertAlign w:val="superscript"/>
              </w:rPr>
              <w:t>1</w:t>
            </w:r>
          </w:p>
        </w:tc>
        <w:tc>
          <w:tcPr>
            <w:tcW w:w="850" w:type="dxa"/>
            <w:shd w:val="clear" w:color="auto" w:fill="auto"/>
            <w:vAlign w:val="center"/>
          </w:tcPr>
          <w:p w14:paraId="66CAEDF4" w14:textId="77777777" w:rsidR="00C56530" w:rsidRPr="00EB08B3" w:rsidRDefault="00C56530" w:rsidP="00C56530">
            <w:pPr>
              <w:autoSpaceDE w:val="0"/>
              <w:autoSpaceDN w:val="0"/>
              <w:adjustRightInd w:val="0"/>
              <w:rPr>
                <w:rFonts w:ascii="Calibri" w:hAnsi="Calibri" w:cs="Calibri"/>
                <w:b/>
                <w:sz w:val="20"/>
                <w:szCs w:val="20"/>
              </w:rPr>
            </w:pPr>
            <w:r w:rsidRPr="00EB08B3">
              <w:rPr>
                <w:rFonts w:ascii="Calibri" w:hAnsi="Calibri" w:cs="Calibri"/>
                <w:sz w:val="20"/>
                <w:szCs w:val="20"/>
              </w:rPr>
              <w:fldChar w:fldCharType="begin">
                <w:ffData>
                  <w:name w:val="Kontrollkästchen1"/>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Yes</w:t>
            </w:r>
          </w:p>
        </w:tc>
        <w:tc>
          <w:tcPr>
            <w:tcW w:w="851" w:type="dxa"/>
            <w:shd w:val="clear" w:color="auto" w:fill="auto"/>
            <w:vAlign w:val="center"/>
          </w:tcPr>
          <w:p w14:paraId="12179205" w14:textId="77777777" w:rsidR="00C56530" w:rsidRPr="00EB08B3" w:rsidRDefault="00C56530" w:rsidP="00C56530">
            <w:pPr>
              <w:autoSpaceDE w:val="0"/>
              <w:autoSpaceDN w:val="0"/>
              <w:adjustRightInd w:val="0"/>
              <w:rPr>
                <w:rFonts w:ascii="Calibri" w:hAnsi="Calibri" w:cs="Calibri"/>
                <w:b/>
                <w:sz w:val="20"/>
                <w:szCs w:val="20"/>
              </w:rPr>
            </w:pPr>
            <w:r w:rsidRPr="00EB08B3">
              <w:rPr>
                <w:rFonts w:ascii="Calibri" w:hAnsi="Calibri" w:cs="Calibri"/>
                <w:sz w:val="20"/>
                <w:szCs w:val="20"/>
              </w:rPr>
              <w:fldChar w:fldCharType="begin">
                <w:ffData>
                  <w:name w:val="Kontrollkästchen2"/>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No</w:t>
            </w:r>
          </w:p>
        </w:tc>
        <w:tc>
          <w:tcPr>
            <w:tcW w:w="5911" w:type="dxa"/>
            <w:vMerge/>
            <w:shd w:val="clear" w:color="auto" w:fill="auto"/>
          </w:tcPr>
          <w:p w14:paraId="2D497E45" w14:textId="77777777" w:rsidR="00C56530" w:rsidRPr="00EB08B3" w:rsidRDefault="00C56530" w:rsidP="00EB08B3">
            <w:pPr>
              <w:autoSpaceDE w:val="0"/>
              <w:autoSpaceDN w:val="0"/>
              <w:adjustRightInd w:val="0"/>
              <w:ind w:left="946"/>
              <w:rPr>
                <w:rFonts w:ascii="Calibri" w:hAnsi="Calibri" w:cs="Calibri"/>
                <w:b/>
                <w:sz w:val="20"/>
                <w:szCs w:val="20"/>
              </w:rPr>
            </w:pPr>
          </w:p>
        </w:tc>
      </w:tr>
      <w:tr w:rsidR="00C56530" w:rsidRPr="00EB08B3" w14:paraId="442F104C" w14:textId="77777777" w:rsidTr="00644BF0">
        <w:tc>
          <w:tcPr>
            <w:tcW w:w="2802" w:type="dxa"/>
            <w:shd w:val="clear" w:color="auto" w:fill="auto"/>
          </w:tcPr>
          <w:p w14:paraId="3190AC57" w14:textId="77777777" w:rsidR="00C56530" w:rsidRDefault="00C56530" w:rsidP="00EB08B3">
            <w:pPr>
              <w:autoSpaceDE w:val="0"/>
              <w:autoSpaceDN w:val="0"/>
              <w:adjustRightInd w:val="0"/>
              <w:rPr>
                <w:rFonts w:ascii="Calibri" w:hAnsi="Calibri" w:cs="Calibri"/>
                <w:sz w:val="20"/>
                <w:szCs w:val="20"/>
              </w:rPr>
            </w:pPr>
            <w:r w:rsidRPr="00EB08B3">
              <w:rPr>
                <w:rFonts w:ascii="Calibri" w:hAnsi="Calibri" w:cs="Calibri"/>
                <w:b/>
                <w:sz w:val="20"/>
                <w:szCs w:val="20"/>
              </w:rPr>
              <w:t>If YES, you intend to …</w:t>
            </w:r>
          </w:p>
          <w:p w14:paraId="163058DB" w14:textId="77777777" w:rsidR="00C56530" w:rsidRPr="00EB08B3" w:rsidRDefault="00C56530" w:rsidP="00EB08B3">
            <w:pPr>
              <w:autoSpaceDE w:val="0"/>
              <w:autoSpaceDN w:val="0"/>
              <w:adjustRightInd w:val="0"/>
              <w:rPr>
                <w:rFonts w:ascii="Calibri" w:hAnsi="Calibri" w:cs="Calibri"/>
                <w:sz w:val="20"/>
                <w:szCs w:val="20"/>
              </w:rPr>
            </w:pPr>
            <w:r w:rsidRPr="00EB08B3">
              <w:rPr>
                <w:rFonts w:ascii="Calibri" w:hAnsi="Calibri" w:cs="Calibri"/>
                <w:sz w:val="20"/>
                <w:szCs w:val="20"/>
              </w:rPr>
              <w:t>use existing samples or data</w:t>
            </w:r>
            <w:r w:rsidRPr="00EB08B3">
              <w:rPr>
                <w:rFonts w:ascii="Calibri" w:hAnsi="Calibri" w:cs="Calibri"/>
                <w:sz w:val="20"/>
                <w:szCs w:val="20"/>
                <w:vertAlign w:val="superscript"/>
              </w:rPr>
              <w:t>1</w:t>
            </w:r>
          </w:p>
        </w:tc>
        <w:tc>
          <w:tcPr>
            <w:tcW w:w="850" w:type="dxa"/>
            <w:shd w:val="clear" w:color="auto" w:fill="auto"/>
            <w:vAlign w:val="center"/>
          </w:tcPr>
          <w:p w14:paraId="57CD7577"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1"/>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Yes</w:t>
            </w:r>
          </w:p>
        </w:tc>
        <w:tc>
          <w:tcPr>
            <w:tcW w:w="851" w:type="dxa"/>
            <w:shd w:val="clear" w:color="auto" w:fill="auto"/>
            <w:vAlign w:val="center"/>
          </w:tcPr>
          <w:p w14:paraId="00204102"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2"/>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No</w:t>
            </w:r>
          </w:p>
        </w:tc>
        <w:tc>
          <w:tcPr>
            <w:tcW w:w="5911" w:type="dxa"/>
            <w:vMerge/>
            <w:shd w:val="clear" w:color="auto" w:fill="auto"/>
          </w:tcPr>
          <w:p w14:paraId="706A96FB" w14:textId="77777777" w:rsidR="00C56530" w:rsidRPr="00EB08B3" w:rsidRDefault="00C56530" w:rsidP="00EB08B3">
            <w:pPr>
              <w:autoSpaceDE w:val="0"/>
              <w:autoSpaceDN w:val="0"/>
              <w:adjustRightInd w:val="0"/>
              <w:ind w:left="946"/>
              <w:rPr>
                <w:rFonts w:ascii="Calibri" w:hAnsi="Calibri" w:cs="Calibri"/>
                <w:sz w:val="20"/>
                <w:szCs w:val="20"/>
              </w:rPr>
            </w:pPr>
          </w:p>
        </w:tc>
      </w:tr>
      <w:tr w:rsidR="00C56530" w:rsidRPr="00EB08B3" w14:paraId="26357F00" w14:textId="77777777" w:rsidTr="00644BF0">
        <w:tc>
          <w:tcPr>
            <w:tcW w:w="2802" w:type="dxa"/>
            <w:shd w:val="clear" w:color="auto" w:fill="auto"/>
          </w:tcPr>
          <w:p w14:paraId="5C91183D" w14:textId="77777777" w:rsidR="00C56530" w:rsidRDefault="00C56530" w:rsidP="00EB08B3">
            <w:pPr>
              <w:autoSpaceDE w:val="0"/>
              <w:autoSpaceDN w:val="0"/>
              <w:adjustRightInd w:val="0"/>
              <w:rPr>
                <w:rFonts w:ascii="Calibri" w:hAnsi="Calibri" w:cs="Calibri"/>
                <w:sz w:val="20"/>
                <w:szCs w:val="20"/>
              </w:rPr>
            </w:pPr>
            <w:r w:rsidRPr="00EB08B3">
              <w:rPr>
                <w:rFonts w:ascii="Calibri" w:hAnsi="Calibri" w:cs="Calibri"/>
                <w:b/>
                <w:sz w:val="20"/>
                <w:szCs w:val="20"/>
              </w:rPr>
              <w:t>If YES, you intend to …</w:t>
            </w:r>
          </w:p>
          <w:p w14:paraId="455BB3D4" w14:textId="77777777" w:rsidR="00C56530" w:rsidRPr="00EB08B3" w:rsidRDefault="00C56530" w:rsidP="00EB08B3">
            <w:pPr>
              <w:autoSpaceDE w:val="0"/>
              <w:autoSpaceDN w:val="0"/>
              <w:adjustRightInd w:val="0"/>
              <w:rPr>
                <w:rFonts w:ascii="Calibri" w:hAnsi="Calibri" w:cs="Calibri"/>
                <w:sz w:val="20"/>
                <w:szCs w:val="20"/>
              </w:rPr>
            </w:pPr>
            <w:r w:rsidRPr="00EB08B3">
              <w:rPr>
                <w:rFonts w:ascii="Calibri" w:hAnsi="Calibri" w:cs="Calibri"/>
                <w:sz w:val="20"/>
                <w:szCs w:val="20"/>
              </w:rPr>
              <w:t>do clinical trials of pharmaceutical products</w:t>
            </w:r>
          </w:p>
        </w:tc>
        <w:tc>
          <w:tcPr>
            <w:tcW w:w="850" w:type="dxa"/>
            <w:shd w:val="clear" w:color="auto" w:fill="auto"/>
            <w:vAlign w:val="center"/>
          </w:tcPr>
          <w:p w14:paraId="6A0E936C"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Yes</w:t>
            </w:r>
          </w:p>
        </w:tc>
        <w:tc>
          <w:tcPr>
            <w:tcW w:w="851" w:type="dxa"/>
            <w:shd w:val="clear" w:color="auto" w:fill="auto"/>
            <w:vAlign w:val="center"/>
          </w:tcPr>
          <w:p w14:paraId="4C3A740B"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2"/>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No</w:t>
            </w:r>
          </w:p>
        </w:tc>
        <w:tc>
          <w:tcPr>
            <w:tcW w:w="5911" w:type="dxa"/>
            <w:vMerge/>
            <w:shd w:val="clear" w:color="auto" w:fill="auto"/>
          </w:tcPr>
          <w:p w14:paraId="7982B3B7" w14:textId="77777777" w:rsidR="00C56530" w:rsidRPr="00EB08B3" w:rsidRDefault="00C56530" w:rsidP="00EB08B3">
            <w:pPr>
              <w:autoSpaceDE w:val="0"/>
              <w:autoSpaceDN w:val="0"/>
              <w:adjustRightInd w:val="0"/>
              <w:ind w:left="946"/>
              <w:rPr>
                <w:rFonts w:ascii="Calibri" w:hAnsi="Calibri" w:cs="Calibri"/>
                <w:sz w:val="20"/>
                <w:szCs w:val="20"/>
              </w:rPr>
            </w:pPr>
          </w:p>
        </w:tc>
      </w:tr>
      <w:tr w:rsidR="00C56530" w:rsidRPr="00EB08B3" w14:paraId="139701F4" w14:textId="77777777" w:rsidTr="00644BF0">
        <w:tc>
          <w:tcPr>
            <w:tcW w:w="2802" w:type="dxa"/>
            <w:shd w:val="clear" w:color="auto" w:fill="auto"/>
          </w:tcPr>
          <w:p w14:paraId="6D55DEDE" w14:textId="77777777" w:rsidR="00C56530" w:rsidRDefault="00C56530" w:rsidP="00EB08B3">
            <w:pPr>
              <w:autoSpaceDE w:val="0"/>
              <w:autoSpaceDN w:val="0"/>
              <w:adjustRightInd w:val="0"/>
              <w:rPr>
                <w:rFonts w:ascii="Calibri" w:hAnsi="Calibri" w:cs="Calibri"/>
                <w:sz w:val="20"/>
                <w:szCs w:val="20"/>
              </w:rPr>
            </w:pPr>
            <w:r w:rsidRPr="00EB08B3">
              <w:rPr>
                <w:rFonts w:ascii="Calibri" w:hAnsi="Calibri" w:cs="Calibri"/>
                <w:b/>
                <w:sz w:val="20"/>
                <w:szCs w:val="20"/>
              </w:rPr>
              <w:t>If YES, you intend to …</w:t>
            </w:r>
          </w:p>
          <w:p w14:paraId="1253C983" w14:textId="77777777" w:rsidR="00C56530" w:rsidRPr="00EB08B3" w:rsidRDefault="00C56530" w:rsidP="00EB08B3">
            <w:pPr>
              <w:autoSpaceDE w:val="0"/>
              <w:autoSpaceDN w:val="0"/>
              <w:adjustRightInd w:val="0"/>
              <w:rPr>
                <w:rFonts w:ascii="Calibri" w:hAnsi="Calibri" w:cs="Calibri"/>
                <w:sz w:val="20"/>
                <w:szCs w:val="20"/>
              </w:rPr>
            </w:pPr>
            <w:r w:rsidRPr="00EB08B3">
              <w:rPr>
                <w:rFonts w:ascii="Calibri" w:hAnsi="Calibri" w:cs="Calibri"/>
                <w:sz w:val="20"/>
                <w:szCs w:val="20"/>
              </w:rPr>
              <w:t>do In vivo somatic gene therapy</w:t>
            </w:r>
          </w:p>
        </w:tc>
        <w:tc>
          <w:tcPr>
            <w:tcW w:w="850" w:type="dxa"/>
            <w:shd w:val="clear" w:color="auto" w:fill="auto"/>
            <w:vAlign w:val="center"/>
          </w:tcPr>
          <w:p w14:paraId="33665891"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1"/>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Yes</w:t>
            </w:r>
          </w:p>
        </w:tc>
        <w:tc>
          <w:tcPr>
            <w:tcW w:w="851" w:type="dxa"/>
            <w:shd w:val="clear" w:color="auto" w:fill="auto"/>
            <w:vAlign w:val="center"/>
          </w:tcPr>
          <w:p w14:paraId="7860926E"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2"/>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No</w:t>
            </w:r>
          </w:p>
        </w:tc>
        <w:tc>
          <w:tcPr>
            <w:tcW w:w="5911" w:type="dxa"/>
            <w:vMerge/>
            <w:shd w:val="clear" w:color="auto" w:fill="auto"/>
          </w:tcPr>
          <w:p w14:paraId="2BDE8B69" w14:textId="77777777" w:rsidR="00C56530" w:rsidRPr="00EB08B3" w:rsidRDefault="00C56530" w:rsidP="00EB08B3">
            <w:pPr>
              <w:autoSpaceDE w:val="0"/>
              <w:autoSpaceDN w:val="0"/>
              <w:adjustRightInd w:val="0"/>
              <w:ind w:left="946"/>
              <w:rPr>
                <w:rFonts w:ascii="Calibri" w:hAnsi="Calibri" w:cs="Calibri"/>
                <w:sz w:val="20"/>
                <w:szCs w:val="20"/>
              </w:rPr>
            </w:pPr>
          </w:p>
        </w:tc>
      </w:tr>
      <w:tr w:rsidR="00C56530" w:rsidRPr="00EB08B3" w14:paraId="4B830167" w14:textId="77777777" w:rsidTr="00644BF0">
        <w:tc>
          <w:tcPr>
            <w:tcW w:w="2802" w:type="dxa"/>
            <w:shd w:val="clear" w:color="auto" w:fill="auto"/>
          </w:tcPr>
          <w:p w14:paraId="2332BA12" w14:textId="77777777" w:rsidR="00C56530" w:rsidRDefault="00C56530" w:rsidP="00EB08B3">
            <w:pPr>
              <w:autoSpaceDE w:val="0"/>
              <w:autoSpaceDN w:val="0"/>
              <w:adjustRightInd w:val="0"/>
              <w:rPr>
                <w:rFonts w:ascii="Calibri" w:hAnsi="Calibri" w:cs="Calibri"/>
                <w:sz w:val="20"/>
                <w:szCs w:val="20"/>
              </w:rPr>
            </w:pPr>
            <w:r w:rsidRPr="00EB08B3">
              <w:rPr>
                <w:rFonts w:ascii="Calibri" w:hAnsi="Calibri" w:cs="Calibri"/>
                <w:b/>
                <w:sz w:val="20"/>
                <w:szCs w:val="20"/>
              </w:rPr>
              <w:t>If YES, you intend to …</w:t>
            </w:r>
          </w:p>
          <w:p w14:paraId="6C190281" w14:textId="77777777" w:rsidR="00C56530" w:rsidRPr="00EB08B3" w:rsidRDefault="00C56530" w:rsidP="00EB08B3">
            <w:pPr>
              <w:autoSpaceDE w:val="0"/>
              <w:autoSpaceDN w:val="0"/>
              <w:adjustRightInd w:val="0"/>
              <w:rPr>
                <w:rFonts w:ascii="Calibri" w:hAnsi="Calibri" w:cs="Calibri"/>
                <w:sz w:val="20"/>
                <w:szCs w:val="20"/>
              </w:rPr>
            </w:pPr>
            <w:r w:rsidRPr="00EB08B3">
              <w:rPr>
                <w:rFonts w:ascii="Calibri" w:hAnsi="Calibri" w:cs="Calibri"/>
                <w:sz w:val="20"/>
                <w:szCs w:val="20"/>
              </w:rPr>
              <w:t>do Ex vivo somatic gene therapy</w:t>
            </w:r>
          </w:p>
        </w:tc>
        <w:tc>
          <w:tcPr>
            <w:tcW w:w="850" w:type="dxa"/>
            <w:shd w:val="clear" w:color="auto" w:fill="auto"/>
            <w:vAlign w:val="center"/>
          </w:tcPr>
          <w:p w14:paraId="1681F106"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1"/>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Yes</w:t>
            </w:r>
          </w:p>
        </w:tc>
        <w:tc>
          <w:tcPr>
            <w:tcW w:w="851" w:type="dxa"/>
            <w:shd w:val="clear" w:color="auto" w:fill="auto"/>
            <w:vAlign w:val="center"/>
          </w:tcPr>
          <w:p w14:paraId="120824DC"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2"/>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No</w:t>
            </w:r>
          </w:p>
        </w:tc>
        <w:tc>
          <w:tcPr>
            <w:tcW w:w="5911" w:type="dxa"/>
            <w:vMerge/>
            <w:shd w:val="clear" w:color="auto" w:fill="auto"/>
          </w:tcPr>
          <w:p w14:paraId="5D7ACFCE" w14:textId="77777777" w:rsidR="00C56530" w:rsidRPr="00EB08B3" w:rsidRDefault="00C56530" w:rsidP="00EB08B3">
            <w:pPr>
              <w:autoSpaceDE w:val="0"/>
              <w:autoSpaceDN w:val="0"/>
              <w:adjustRightInd w:val="0"/>
              <w:ind w:left="946"/>
              <w:rPr>
                <w:rFonts w:ascii="Calibri" w:hAnsi="Calibri" w:cs="Calibri"/>
                <w:sz w:val="20"/>
                <w:szCs w:val="20"/>
              </w:rPr>
            </w:pPr>
          </w:p>
        </w:tc>
      </w:tr>
      <w:tr w:rsidR="00C56530" w:rsidRPr="00EB08B3" w14:paraId="28C79936" w14:textId="77777777" w:rsidTr="00644BF0">
        <w:tc>
          <w:tcPr>
            <w:tcW w:w="2802" w:type="dxa"/>
            <w:shd w:val="clear" w:color="auto" w:fill="auto"/>
          </w:tcPr>
          <w:p w14:paraId="7BD9B803" w14:textId="77777777" w:rsidR="00C56530" w:rsidRDefault="00C56530" w:rsidP="00EB08B3">
            <w:pPr>
              <w:autoSpaceDE w:val="0"/>
              <w:autoSpaceDN w:val="0"/>
              <w:adjustRightInd w:val="0"/>
              <w:rPr>
                <w:rFonts w:ascii="Calibri" w:hAnsi="Calibri" w:cs="Calibri"/>
                <w:sz w:val="20"/>
                <w:szCs w:val="20"/>
              </w:rPr>
            </w:pPr>
            <w:r w:rsidRPr="00EB08B3">
              <w:rPr>
                <w:rFonts w:ascii="Calibri" w:hAnsi="Calibri" w:cs="Calibri"/>
                <w:b/>
                <w:sz w:val="20"/>
                <w:szCs w:val="20"/>
              </w:rPr>
              <w:t>If YES, you intend to …</w:t>
            </w:r>
          </w:p>
          <w:p w14:paraId="6A7544FF" w14:textId="77777777" w:rsidR="00C56530" w:rsidRPr="00EB08B3" w:rsidRDefault="00C56530" w:rsidP="00EB08B3">
            <w:pPr>
              <w:autoSpaceDE w:val="0"/>
              <w:autoSpaceDN w:val="0"/>
              <w:adjustRightInd w:val="0"/>
              <w:rPr>
                <w:rFonts w:ascii="Calibri" w:hAnsi="Calibri" w:cs="Calibri"/>
                <w:sz w:val="20"/>
                <w:szCs w:val="20"/>
              </w:rPr>
            </w:pPr>
            <w:r w:rsidRPr="00EB08B3">
              <w:rPr>
                <w:rFonts w:ascii="Calibri" w:hAnsi="Calibri" w:cs="Calibri"/>
                <w:sz w:val="20"/>
                <w:szCs w:val="20"/>
              </w:rPr>
              <w:t>do clinical trials with transplants</w:t>
            </w:r>
          </w:p>
        </w:tc>
        <w:tc>
          <w:tcPr>
            <w:tcW w:w="850" w:type="dxa"/>
            <w:shd w:val="clear" w:color="auto" w:fill="auto"/>
            <w:vAlign w:val="center"/>
          </w:tcPr>
          <w:p w14:paraId="2FE4D8DC"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1"/>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Yes</w:t>
            </w:r>
          </w:p>
        </w:tc>
        <w:tc>
          <w:tcPr>
            <w:tcW w:w="851" w:type="dxa"/>
            <w:shd w:val="clear" w:color="auto" w:fill="auto"/>
            <w:vAlign w:val="center"/>
          </w:tcPr>
          <w:p w14:paraId="79602AD0" w14:textId="77777777" w:rsidR="00C56530" w:rsidRPr="00EB08B3" w:rsidRDefault="00C56530" w:rsidP="00C56530">
            <w:pPr>
              <w:autoSpaceDE w:val="0"/>
              <w:autoSpaceDN w:val="0"/>
              <w:adjustRightInd w:val="0"/>
              <w:rPr>
                <w:rFonts w:ascii="Calibri" w:hAnsi="Calibri" w:cs="Calibri"/>
                <w:sz w:val="20"/>
                <w:szCs w:val="20"/>
              </w:rPr>
            </w:pPr>
            <w:r w:rsidRPr="00EB08B3">
              <w:rPr>
                <w:rFonts w:ascii="Calibri" w:hAnsi="Calibri" w:cs="Calibri"/>
                <w:sz w:val="20"/>
                <w:szCs w:val="20"/>
              </w:rPr>
              <w:fldChar w:fldCharType="begin">
                <w:ffData>
                  <w:name w:val="Kontrollkästchen2"/>
                  <w:enabled/>
                  <w:calcOnExit w:val="0"/>
                  <w:checkBox>
                    <w:sizeAuto/>
                    <w:default w:val="0"/>
                  </w:checkBox>
                </w:ffData>
              </w:fldChar>
            </w:r>
            <w:r w:rsidRPr="00EB08B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EB08B3">
              <w:rPr>
                <w:rFonts w:ascii="Calibri" w:hAnsi="Calibri" w:cs="Calibri"/>
                <w:sz w:val="20"/>
                <w:szCs w:val="20"/>
              </w:rPr>
              <w:fldChar w:fldCharType="end"/>
            </w:r>
            <w:r w:rsidRPr="00EB08B3">
              <w:rPr>
                <w:rFonts w:ascii="Calibri" w:hAnsi="Calibri" w:cs="Calibri"/>
                <w:sz w:val="20"/>
                <w:szCs w:val="20"/>
              </w:rPr>
              <w:t>No</w:t>
            </w:r>
          </w:p>
        </w:tc>
        <w:tc>
          <w:tcPr>
            <w:tcW w:w="5911" w:type="dxa"/>
            <w:vMerge/>
            <w:shd w:val="clear" w:color="auto" w:fill="auto"/>
          </w:tcPr>
          <w:p w14:paraId="795764EC" w14:textId="77777777" w:rsidR="00C56530" w:rsidRPr="00EB08B3" w:rsidRDefault="00C56530" w:rsidP="00EB08B3">
            <w:pPr>
              <w:autoSpaceDE w:val="0"/>
              <w:autoSpaceDN w:val="0"/>
              <w:adjustRightInd w:val="0"/>
              <w:ind w:left="946"/>
              <w:rPr>
                <w:rFonts w:ascii="Calibri" w:hAnsi="Calibri" w:cs="Calibri"/>
                <w:sz w:val="20"/>
                <w:szCs w:val="20"/>
              </w:rPr>
            </w:pPr>
          </w:p>
        </w:tc>
      </w:tr>
    </w:tbl>
    <w:p w14:paraId="0C4D809E" w14:textId="77777777" w:rsidR="008A164E" w:rsidRDefault="008A164E" w:rsidP="00BB719D">
      <w:pPr>
        <w:autoSpaceDE w:val="0"/>
        <w:autoSpaceDN w:val="0"/>
        <w:adjustRightInd w:val="0"/>
        <w:spacing w:before="60" w:after="60"/>
        <w:rPr>
          <w:rFonts w:ascii="Calibri" w:hAnsi="Calibri" w:cs="Calibri"/>
          <w:sz w:val="20"/>
          <w:lang w:eastAsia="de-CH"/>
        </w:rPr>
      </w:pPr>
    </w:p>
    <w:p w14:paraId="144BD244" w14:textId="77777777" w:rsidR="00DA58E5" w:rsidRPr="00985022" w:rsidRDefault="00DA58E5" w:rsidP="00641FBF">
      <w:pPr>
        <w:widowControl w:val="0"/>
        <w:autoSpaceDE w:val="0"/>
        <w:autoSpaceDN w:val="0"/>
        <w:adjustRightInd w:val="0"/>
        <w:ind w:left="720"/>
        <w:rPr>
          <w:rFonts w:ascii="Calibri" w:hAnsi="Calibr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850"/>
        <w:gridCol w:w="851"/>
        <w:gridCol w:w="5811"/>
      </w:tblGrid>
      <w:tr w:rsidR="008813F0" w:rsidRPr="00A17855" w14:paraId="731D8D7E" w14:textId="77777777" w:rsidTr="00644BF0">
        <w:trPr>
          <w:trHeight w:val="1507"/>
        </w:trPr>
        <w:tc>
          <w:tcPr>
            <w:tcW w:w="2802" w:type="dxa"/>
            <w:vAlign w:val="center"/>
          </w:tcPr>
          <w:p w14:paraId="3BCE3C44" w14:textId="77777777" w:rsidR="005401B4" w:rsidRPr="00A17855" w:rsidRDefault="005401B4" w:rsidP="006068D3">
            <w:pPr>
              <w:pStyle w:val="Heading1"/>
              <w:tabs>
                <w:tab w:val="left" w:pos="6521"/>
                <w:tab w:val="left" w:pos="7513"/>
              </w:tabs>
              <w:rPr>
                <w:rFonts w:ascii="Calibri" w:hAnsi="Calibri" w:cs="Calibri"/>
              </w:rPr>
            </w:pPr>
            <w:r w:rsidRPr="00A17855">
              <w:rPr>
                <w:rFonts w:ascii="Calibri" w:hAnsi="Calibri" w:cs="Calibri"/>
              </w:rPr>
              <w:t xml:space="preserve">Research on Human Embryo / </w:t>
            </w:r>
            <w:proofErr w:type="spellStart"/>
            <w:r w:rsidRPr="00A17855">
              <w:rPr>
                <w:rFonts w:ascii="Calibri" w:hAnsi="Calibri" w:cs="Calibri"/>
              </w:rPr>
              <w:t>Foetus</w:t>
            </w:r>
            <w:proofErr w:type="spellEnd"/>
            <w:r w:rsidRPr="00A17855">
              <w:rPr>
                <w:rFonts w:ascii="Calibri" w:hAnsi="Calibri" w:cs="Calibri"/>
                <w:b w:val="0"/>
                <w:sz w:val="20"/>
                <w:szCs w:val="20"/>
              </w:rPr>
              <w:tab/>
            </w:r>
          </w:p>
        </w:tc>
        <w:tc>
          <w:tcPr>
            <w:tcW w:w="850" w:type="dxa"/>
            <w:vAlign w:val="center"/>
          </w:tcPr>
          <w:p w14:paraId="71EAD411" w14:textId="77777777" w:rsidR="005401B4" w:rsidRPr="00A17855" w:rsidRDefault="005401B4" w:rsidP="001511E5">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fldChar w:fldCharType="begin">
                <w:ffData>
                  <w:name w:val="Kontrollkästchen1"/>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Yes</w:t>
            </w:r>
          </w:p>
        </w:tc>
        <w:tc>
          <w:tcPr>
            <w:tcW w:w="851" w:type="dxa"/>
            <w:vAlign w:val="center"/>
          </w:tcPr>
          <w:p w14:paraId="58D6886F" w14:textId="77777777" w:rsidR="005401B4" w:rsidRPr="005401B4" w:rsidRDefault="005401B4" w:rsidP="001511E5">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fldChar w:fldCharType="begin">
                <w:ffData>
                  <w:name w:val="Kontrollkästchen2"/>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No</w:t>
            </w:r>
          </w:p>
        </w:tc>
        <w:tc>
          <w:tcPr>
            <w:tcW w:w="5811" w:type="dxa"/>
            <w:vAlign w:val="center"/>
          </w:tcPr>
          <w:p w14:paraId="393CF8B2" w14:textId="60E3BEB4" w:rsidR="005401B4" w:rsidRPr="00A17855" w:rsidRDefault="005401B4" w:rsidP="00BB719D">
            <w:pPr>
              <w:rPr>
                <w:rFonts w:ascii="Calibri" w:hAnsi="Calibri" w:cs="Calibri"/>
                <w:sz w:val="18"/>
                <w:szCs w:val="18"/>
              </w:rPr>
            </w:pPr>
            <w:r w:rsidRPr="00A17855">
              <w:rPr>
                <w:rFonts w:ascii="Calibri" w:hAnsi="Calibri" w:cs="Calibri"/>
                <w:sz w:val="18"/>
                <w:szCs w:val="18"/>
              </w:rPr>
              <w:t xml:space="preserve">The </w:t>
            </w:r>
            <w:hyperlink r:id="rId13" w:tgtFrame="blank" w:history="1">
              <w:r w:rsidRPr="00A17855">
                <w:rPr>
                  <w:rStyle w:val="Hyperlink"/>
                  <w:rFonts w:ascii="Calibri" w:hAnsi="Calibri" w:cs="Calibri"/>
                  <w:sz w:val="18"/>
                  <w:szCs w:val="18"/>
                </w:rPr>
                <w:t>federal offi</w:t>
              </w:r>
              <w:r w:rsidRPr="00A17855">
                <w:rPr>
                  <w:rStyle w:val="Hyperlink"/>
                  <w:rFonts w:ascii="Calibri" w:hAnsi="Calibri" w:cs="Calibri"/>
                  <w:sz w:val="18"/>
                  <w:szCs w:val="18"/>
                </w:rPr>
                <w:t>c</w:t>
              </w:r>
              <w:r w:rsidRPr="00A17855">
                <w:rPr>
                  <w:rStyle w:val="Hyperlink"/>
                  <w:rFonts w:ascii="Calibri" w:hAnsi="Calibri" w:cs="Calibri"/>
                  <w:sz w:val="18"/>
                  <w:szCs w:val="18"/>
                </w:rPr>
                <w:t>e of public health</w:t>
              </w:r>
            </w:hyperlink>
            <w:r w:rsidRPr="00A17855">
              <w:rPr>
                <w:rFonts w:ascii="Calibri" w:hAnsi="Calibri" w:cs="Calibri"/>
                <w:sz w:val="18"/>
                <w:szCs w:val="18"/>
              </w:rPr>
              <w:t xml:space="preserve"> (FOPH) provides a comprehensive overview of the legal basis of research involving human embryonic stem cells. The appropriate regulations for research involving human embryonic stem cells are given by the respective </w:t>
            </w:r>
            <w:hyperlink r:id="rId14" w:tgtFrame="blank" w:history="1">
              <w:r w:rsidRPr="00A17855">
                <w:rPr>
                  <w:rStyle w:val="Hyperlink"/>
                  <w:rFonts w:ascii="Calibri" w:hAnsi="Calibri" w:cs="Calibri"/>
                  <w:sz w:val="18"/>
                  <w:szCs w:val="18"/>
                </w:rPr>
                <w:t>la</w:t>
              </w:r>
              <w:r w:rsidRPr="00A17855">
                <w:rPr>
                  <w:rStyle w:val="Hyperlink"/>
                  <w:rFonts w:ascii="Calibri" w:hAnsi="Calibri" w:cs="Calibri"/>
                  <w:sz w:val="18"/>
                  <w:szCs w:val="18"/>
                </w:rPr>
                <w:t>w</w:t>
              </w:r>
              <w:r w:rsidRPr="00A17855">
                <w:rPr>
                  <w:rStyle w:val="Hyperlink"/>
                  <w:rFonts w:ascii="Calibri" w:hAnsi="Calibri" w:cs="Calibri"/>
                  <w:sz w:val="18"/>
                  <w:szCs w:val="18"/>
                </w:rPr>
                <w:t> </w:t>
              </w:r>
            </w:hyperlink>
            <w:r w:rsidRPr="00A17855">
              <w:rPr>
                <w:rFonts w:ascii="Calibri" w:hAnsi="Calibri" w:cs="Calibri"/>
                <w:sz w:val="18"/>
                <w:szCs w:val="18"/>
              </w:rPr>
              <w:t xml:space="preserve"> (</w:t>
            </w:r>
            <w:proofErr w:type="spellStart"/>
            <w:r w:rsidRPr="00A17855">
              <w:rPr>
                <w:rFonts w:ascii="Calibri" w:hAnsi="Calibri" w:cs="Calibri"/>
                <w:sz w:val="18"/>
                <w:szCs w:val="18"/>
              </w:rPr>
              <w:t>StFG</w:t>
            </w:r>
            <w:proofErr w:type="spellEnd"/>
            <w:r w:rsidRPr="00A17855">
              <w:rPr>
                <w:rFonts w:ascii="Calibri" w:hAnsi="Calibri" w:cs="Calibri"/>
                <w:sz w:val="18"/>
                <w:szCs w:val="18"/>
              </w:rPr>
              <w:t xml:space="preserve">) and </w:t>
            </w:r>
            <w:hyperlink r:id="rId15" w:tgtFrame="blank" w:history="1">
              <w:r w:rsidRPr="00A17855">
                <w:rPr>
                  <w:rStyle w:val="Hyperlink"/>
                  <w:rFonts w:ascii="Calibri" w:hAnsi="Calibri" w:cs="Calibri"/>
                  <w:sz w:val="18"/>
                  <w:szCs w:val="18"/>
                </w:rPr>
                <w:t>reg</w:t>
              </w:r>
              <w:r w:rsidRPr="00A17855">
                <w:rPr>
                  <w:rStyle w:val="Hyperlink"/>
                  <w:rFonts w:ascii="Calibri" w:hAnsi="Calibri" w:cs="Calibri"/>
                  <w:sz w:val="18"/>
                  <w:szCs w:val="18"/>
                </w:rPr>
                <w:t>u</w:t>
              </w:r>
              <w:r w:rsidRPr="00A17855">
                <w:rPr>
                  <w:rStyle w:val="Hyperlink"/>
                  <w:rFonts w:ascii="Calibri" w:hAnsi="Calibri" w:cs="Calibri"/>
                  <w:sz w:val="18"/>
                  <w:szCs w:val="18"/>
                </w:rPr>
                <w:t>lations</w:t>
              </w:r>
            </w:hyperlink>
            <w:r w:rsidRPr="00A3477D">
              <w:t xml:space="preserve"> </w:t>
            </w:r>
            <w:r w:rsidRPr="00A17855">
              <w:rPr>
                <w:rFonts w:ascii="Calibri" w:hAnsi="Calibri" w:cs="Calibri"/>
                <w:sz w:val="18"/>
                <w:szCs w:val="18"/>
              </w:rPr>
              <w:t>(</w:t>
            </w:r>
            <w:proofErr w:type="spellStart"/>
            <w:r w:rsidRPr="00A17855">
              <w:rPr>
                <w:rFonts w:ascii="Calibri" w:hAnsi="Calibri" w:cs="Calibri"/>
                <w:sz w:val="18"/>
                <w:szCs w:val="18"/>
              </w:rPr>
              <w:t>VStFG</w:t>
            </w:r>
            <w:proofErr w:type="spellEnd"/>
            <w:r w:rsidRPr="00A17855">
              <w:rPr>
                <w:rFonts w:ascii="Calibri" w:hAnsi="Calibri" w:cs="Calibri"/>
                <w:sz w:val="18"/>
                <w:szCs w:val="18"/>
              </w:rPr>
              <w:t>). Research projects involving human embryonic stem cells must be approved by an ethics committee and require permission from the FOPH.</w:t>
            </w:r>
          </w:p>
        </w:tc>
      </w:tr>
    </w:tbl>
    <w:p w14:paraId="4FCA09E4" w14:textId="77777777" w:rsidR="00381E55" w:rsidRDefault="00381E55"/>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51"/>
        <w:gridCol w:w="850"/>
        <w:gridCol w:w="5670"/>
      </w:tblGrid>
      <w:tr w:rsidR="001511E5" w:rsidRPr="00A17855" w14:paraId="008E543F" w14:textId="77777777" w:rsidTr="00644BF0">
        <w:trPr>
          <w:trHeight w:val="1407"/>
        </w:trPr>
        <w:tc>
          <w:tcPr>
            <w:tcW w:w="2943" w:type="dxa"/>
            <w:vAlign w:val="center"/>
          </w:tcPr>
          <w:p w14:paraId="14EA580E" w14:textId="77777777" w:rsidR="001511E5" w:rsidRPr="00A17855" w:rsidRDefault="001511E5" w:rsidP="005401B4">
            <w:pPr>
              <w:pStyle w:val="Heading1"/>
              <w:tabs>
                <w:tab w:val="left" w:pos="6521"/>
                <w:tab w:val="left" w:pos="7513"/>
              </w:tabs>
              <w:rPr>
                <w:rFonts w:ascii="Calibri" w:hAnsi="Calibri" w:cs="Calibri"/>
              </w:rPr>
            </w:pPr>
            <w:r w:rsidRPr="00A17855">
              <w:rPr>
                <w:rFonts w:ascii="Calibri" w:hAnsi="Calibri" w:cs="Calibri"/>
              </w:rPr>
              <w:lastRenderedPageBreak/>
              <w:t>Research on Animals</w:t>
            </w:r>
          </w:p>
          <w:p w14:paraId="7D40DDF5" w14:textId="77777777" w:rsidR="001511E5" w:rsidRPr="001511E5" w:rsidRDefault="001511E5" w:rsidP="001511E5">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t xml:space="preserve">Research on </w:t>
            </w:r>
            <w:r>
              <w:rPr>
                <w:rFonts w:ascii="Calibri" w:hAnsi="Calibri" w:cs="Calibri"/>
                <w:b/>
                <w:sz w:val="20"/>
                <w:szCs w:val="20"/>
              </w:rPr>
              <w:t>animals requiring authorization/notification</w:t>
            </w:r>
          </w:p>
        </w:tc>
        <w:tc>
          <w:tcPr>
            <w:tcW w:w="851" w:type="dxa"/>
            <w:vAlign w:val="center"/>
          </w:tcPr>
          <w:p w14:paraId="3C900E25" w14:textId="77777777" w:rsidR="001511E5" w:rsidRDefault="001511E5" w:rsidP="001511E5">
            <w:pPr>
              <w:rPr>
                <w:rFonts w:ascii="Calibri" w:hAnsi="Calibri" w:cs="Calibri"/>
                <w:sz w:val="20"/>
                <w:szCs w:val="20"/>
              </w:rPr>
            </w:pPr>
            <w:r w:rsidRPr="00A17855">
              <w:rPr>
                <w:rFonts w:ascii="Calibri" w:hAnsi="Calibri" w:cs="Calibri"/>
                <w:b/>
                <w:sz w:val="20"/>
                <w:szCs w:val="20"/>
              </w:rPr>
              <w:fldChar w:fldCharType="begin">
                <w:ffData>
                  <w:name w:val="Kontrollkästchen1"/>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Yes</w:t>
            </w:r>
          </w:p>
        </w:tc>
        <w:tc>
          <w:tcPr>
            <w:tcW w:w="850" w:type="dxa"/>
            <w:vAlign w:val="center"/>
          </w:tcPr>
          <w:p w14:paraId="7D7B6AF1" w14:textId="77777777" w:rsidR="001511E5" w:rsidRPr="001511E5" w:rsidRDefault="001511E5" w:rsidP="001511E5">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fldChar w:fldCharType="begin">
                <w:ffData>
                  <w:name w:val="Kontrollkästchen2"/>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No</w:t>
            </w:r>
          </w:p>
        </w:tc>
        <w:tc>
          <w:tcPr>
            <w:tcW w:w="5670" w:type="dxa"/>
            <w:vMerge w:val="restart"/>
            <w:vAlign w:val="center"/>
          </w:tcPr>
          <w:p w14:paraId="02C2A706" w14:textId="42125842" w:rsidR="001511E5" w:rsidRPr="00A17855" w:rsidRDefault="001511E5" w:rsidP="00BB719D">
            <w:pPr>
              <w:rPr>
                <w:rFonts w:ascii="Calibri" w:hAnsi="Calibri" w:cs="Calibri"/>
                <w:sz w:val="18"/>
                <w:szCs w:val="18"/>
              </w:rPr>
            </w:pPr>
            <w:r w:rsidRPr="00A17855">
              <w:rPr>
                <w:rFonts w:ascii="Calibri" w:hAnsi="Calibri" w:cs="Calibri"/>
                <w:sz w:val="18"/>
                <w:szCs w:val="18"/>
              </w:rPr>
              <w:t>Research on vertebrates</w:t>
            </w:r>
            <w:r>
              <w:rPr>
                <w:rFonts w:ascii="Calibri" w:hAnsi="Calibri" w:cs="Calibri"/>
                <w:sz w:val="18"/>
                <w:szCs w:val="18"/>
              </w:rPr>
              <w:t xml:space="preserve">, </w:t>
            </w:r>
            <w:r w:rsidRPr="00A17855">
              <w:rPr>
                <w:rFonts w:ascii="Calibri" w:hAnsi="Calibri" w:cs="Calibri"/>
                <w:sz w:val="18"/>
                <w:szCs w:val="18"/>
              </w:rPr>
              <w:t xml:space="preserve">cephalopods </w:t>
            </w:r>
            <w:r>
              <w:rPr>
                <w:rFonts w:ascii="Calibri" w:hAnsi="Calibri" w:cs="Calibri"/>
                <w:sz w:val="18"/>
                <w:szCs w:val="18"/>
              </w:rPr>
              <w:t xml:space="preserve">and </w:t>
            </w:r>
            <w:proofErr w:type="spellStart"/>
            <w:r w:rsidRPr="001B1C4C">
              <w:rPr>
                <w:rFonts w:ascii="Calibri" w:hAnsi="Calibri" w:cs="Calibri"/>
                <w:i/>
                <w:iCs/>
                <w:sz w:val="18"/>
                <w:szCs w:val="18"/>
              </w:rPr>
              <w:t>reptantia</w:t>
            </w:r>
            <w:proofErr w:type="spellEnd"/>
            <w:r>
              <w:rPr>
                <w:rFonts w:ascii="Calibri" w:hAnsi="Calibri" w:cs="Calibri"/>
                <w:i/>
                <w:iCs/>
                <w:sz w:val="18"/>
                <w:szCs w:val="18"/>
              </w:rPr>
              <w:t xml:space="preserve"> (</w:t>
            </w:r>
            <w:proofErr w:type="spellStart"/>
            <w:r>
              <w:rPr>
                <w:rFonts w:ascii="Calibri" w:hAnsi="Calibri" w:cs="Calibri"/>
                <w:i/>
                <w:iCs/>
                <w:sz w:val="18"/>
                <w:szCs w:val="18"/>
              </w:rPr>
              <w:t>Panzerkrebse</w:t>
            </w:r>
            <w:proofErr w:type="spellEnd"/>
            <w:r>
              <w:rPr>
                <w:rFonts w:ascii="Calibri" w:hAnsi="Calibri" w:cs="Calibri"/>
                <w:i/>
                <w:iCs/>
                <w:sz w:val="18"/>
                <w:szCs w:val="18"/>
              </w:rPr>
              <w:t>)</w:t>
            </w:r>
            <w:r w:rsidRPr="001B1C4C">
              <w:rPr>
                <w:rFonts w:ascii="Calibri" w:hAnsi="Calibri" w:cs="Calibri"/>
                <w:sz w:val="18"/>
                <w:szCs w:val="18"/>
              </w:rPr>
              <w:t xml:space="preserve"> </w:t>
            </w:r>
            <w:r w:rsidRPr="00A17855">
              <w:rPr>
                <w:rFonts w:ascii="Calibri" w:hAnsi="Calibri" w:cs="Calibri"/>
                <w:sz w:val="18"/>
                <w:szCs w:val="18"/>
              </w:rPr>
              <w:t>requires an authorization by the responsible Canton (</w:t>
            </w:r>
            <w:r w:rsidRPr="00A17855">
              <w:rPr>
                <w:rFonts w:ascii="Calibri" w:hAnsi="Calibri" w:cs="Calibri"/>
                <w:i/>
                <w:iCs/>
                <w:sz w:val="18"/>
                <w:szCs w:val="18"/>
              </w:rPr>
              <w:t>i.e.</w:t>
            </w:r>
            <w:r w:rsidRPr="00A17855">
              <w:rPr>
                <w:rFonts w:ascii="Calibri" w:hAnsi="Calibri" w:cs="Calibri"/>
                <w:sz w:val="18"/>
                <w:szCs w:val="18"/>
              </w:rPr>
              <w:t xml:space="preserve"> its veterinary office). Legally relevant are the </w:t>
            </w:r>
            <w:hyperlink r:id="rId16" w:history="1">
              <w:r>
                <w:rPr>
                  <w:rStyle w:val="Hyperlink"/>
                  <w:rFonts w:ascii="Calibri" w:hAnsi="Calibri" w:cs="Calibri"/>
                  <w:sz w:val="18"/>
                  <w:szCs w:val="18"/>
                </w:rPr>
                <w:t>fede</w:t>
              </w:r>
              <w:r>
                <w:rPr>
                  <w:rStyle w:val="Hyperlink"/>
                  <w:rFonts w:ascii="Calibri" w:hAnsi="Calibri" w:cs="Calibri"/>
                  <w:sz w:val="18"/>
                  <w:szCs w:val="18"/>
                </w:rPr>
                <w:t>r</w:t>
              </w:r>
              <w:r>
                <w:rPr>
                  <w:rStyle w:val="Hyperlink"/>
                  <w:rFonts w:ascii="Calibri" w:hAnsi="Calibri" w:cs="Calibri"/>
                  <w:sz w:val="18"/>
                  <w:szCs w:val="18"/>
                </w:rPr>
                <w:t>al act on animal welfare</w:t>
              </w:r>
            </w:hyperlink>
            <w:r>
              <w:rPr>
                <w:rFonts w:ascii="Calibri" w:hAnsi="Calibri" w:cs="Calibri"/>
                <w:sz w:val="18"/>
                <w:szCs w:val="18"/>
              </w:rPr>
              <w:t xml:space="preserve"> </w:t>
            </w:r>
            <w:r w:rsidRPr="00A17855">
              <w:rPr>
                <w:rFonts w:ascii="Calibri" w:hAnsi="Calibri" w:cs="Calibri"/>
                <w:sz w:val="18"/>
                <w:szCs w:val="18"/>
              </w:rPr>
              <w:t xml:space="preserve">and the </w:t>
            </w:r>
            <w:hyperlink r:id="rId17" w:tgtFrame="blank" w:history="1">
              <w:r>
                <w:rPr>
                  <w:rStyle w:val="Hyperlink"/>
                  <w:rFonts w:ascii="Calibri" w:hAnsi="Calibri" w:cs="Calibri"/>
                  <w:sz w:val="18"/>
                  <w:szCs w:val="18"/>
                </w:rPr>
                <w:t>federal ordinance on</w:t>
              </w:r>
              <w:r>
                <w:rPr>
                  <w:rStyle w:val="Hyperlink"/>
                  <w:rFonts w:ascii="Calibri" w:hAnsi="Calibri" w:cs="Calibri"/>
                  <w:sz w:val="18"/>
                  <w:szCs w:val="18"/>
                </w:rPr>
                <w:t xml:space="preserve"> </w:t>
              </w:r>
              <w:r>
                <w:rPr>
                  <w:rStyle w:val="Hyperlink"/>
                  <w:rFonts w:ascii="Calibri" w:hAnsi="Calibri" w:cs="Calibri"/>
                  <w:sz w:val="18"/>
                  <w:szCs w:val="18"/>
                </w:rPr>
                <w:t>animal welfare</w:t>
              </w:r>
            </w:hyperlink>
            <w:r w:rsidRPr="00A17855">
              <w:rPr>
                <w:rFonts w:ascii="Calibri" w:hAnsi="Calibri" w:cs="Calibri"/>
                <w:sz w:val="18"/>
                <w:szCs w:val="18"/>
              </w:rPr>
              <w:t xml:space="preserve">. All important forms as well as the corresponding explanations can be downloaded from the site of the </w:t>
            </w:r>
            <w:hyperlink r:id="rId18" w:tgtFrame="blank" w:history="1">
              <w:r w:rsidRPr="00A17855">
                <w:rPr>
                  <w:rStyle w:val="Hyperlink"/>
                  <w:rFonts w:ascii="Calibri" w:hAnsi="Calibri" w:cs="Calibri"/>
                  <w:sz w:val="18"/>
                  <w:szCs w:val="18"/>
                </w:rPr>
                <w:t>Sw</w:t>
              </w:r>
              <w:r w:rsidRPr="00A17855">
                <w:rPr>
                  <w:rStyle w:val="Hyperlink"/>
                  <w:rFonts w:ascii="Calibri" w:hAnsi="Calibri" w:cs="Calibri"/>
                  <w:sz w:val="18"/>
                  <w:szCs w:val="18"/>
                </w:rPr>
                <w:t>i</w:t>
              </w:r>
              <w:r w:rsidRPr="00A17855">
                <w:rPr>
                  <w:rStyle w:val="Hyperlink"/>
                  <w:rFonts w:ascii="Calibri" w:hAnsi="Calibri" w:cs="Calibri"/>
                  <w:sz w:val="18"/>
                  <w:szCs w:val="18"/>
                </w:rPr>
                <w:t>ss Federal Veterinary Office</w:t>
              </w:r>
            </w:hyperlink>
            <w:r w:rsidRPr="00A17855">
              <w:rPr>
                <w:rFonts w:ascii="Calibri" w:hAnsi="Calibri" w:cs="Calibri"/>
                <w:sz w:val="18"/>
                <w:szCs w:val="18"/>
              </w:rPr>
              <w:t xml:space="preserve"> (FVO). Additionally, the</w:t>
            </w:r>
            <w:r w:rsidRPr="00461942">
              <w:rPr>
                <w:rFonts w:ascii="Calibri" w:hAnsi="Calibri" w:cs="Calibri"/>
                <w:sz w:val="18"/>
                <w:szCs w:val="18"/>
              </w:rPr>
              <w:t xml:space="preserve"> </w:t>
            </w:r>
            <w:hyperlink r:id="rId19" w:tgtFrame="blank" w:history="1">
              <w:r w:rsidRPr="00461942">
                <w:rPr>
                  <w:rStyle w:val="Hyperlink"/>
                  <w:rFonts w:ascii="Calibri" w:hAnsi="Calibri" w:cs="Calibri"/>
                  <w:bCs/>
                  <w:sz w:val="18"/>
                  <w:szCs w:val="18"/>
                </w:rPr>
                <w:t>Ethica</w:t>
              </w:r>
              <w:r w:rsidRPr="00461942">
                <w:rPr>
                  <w:rStyle w:val="Hyperlink"/>
                  <w:rFonts w:ascii="Calibri" w:hAnsi="Calibri" w:cs="Calibri"/>
                  <w:bCs/>
                  <w:sz w:val="18"/>
                  <w:szCs w:val="18"/>
                </w:rPr>
                <w:t>l</w:t>
              </w:r>
              <w:r w:rsidRPr="00461942">
                <w:rPr>
                  <w:rStyle w:val="Hyperlink"/>
                  <w:rFonts w:ascii="Calibri" w:hAnsi="Calibri" w:cs="Calibri"/>
                  <w:bCs/>
                  <w:sz w:val="18"/>
                  <w:szCs w:val="18"/>
                </w:rPr>
                <w:t xml:space="preserve"> Principles and Guidelines for Experiments on Animals</w:t>
              </w:r>
            </w:hyperlink>
            <w:r w:rsidRPr="00A17855">
              <w:rPr>
                <w:rFonts w:ascii="Calibri" w:hAnsi="Calibri" w:cs="Calibri"/>
                <w:sz w:val="18"/>
                <w:szCs w:val="18"/>
              </w:rPr>
              <w:t xml:space="preserve"> pertaining to animal experiments of the Swiss Academy of Medical Sciences (SAMW) and the Swiss Academy of Sciences (SCNAT) must be taken into consideration.</w:t>
            </w:r>
            <w:r w:rsidRPr="000E282B">
              <w:rPr>
                <w:rFonts w:ascii="TimesNewRoman" w:hAnsi="TimesNewRoman" w:cs="TimesNewRoman"/>
                <w:sz w:val="18"/>
                <w:szCs w:val="18"/>
              </w:rPr>
              <w:t xml:space="preserve"> </w:t>
            </w:r>
            <w:r w:rsidRPr="00A17855">
              <w:rPr>
                <w:rFonts w:ascii="Calibri" w:hAnsi="Calibri" w:cs="Calibri"/>
                <w:b/>
                <w:bCs/>
                <w:sz w:val="18"/>
                <w:szCs w:val="18"/>
              </w:rPr>
              <w:t>Please note:</w:t>
            </w:r>
            <w:r w:rsidRPr="00A17855">
              <w:rPr>
                <w:rFonts w:ascii="Calibri" w:hAnsi="Calibri" w:cs="Calibri"/>
                <w:sz w:val="18"/>
                <w:szCs w:val="18"/>
              </w:rPr>
              <w:t xml:space="preserve"> Knockouts and transgene animal models are regarded as genetically modified organisms (GMO) and therefore need to be separately notified to the Federal Office for the Environment (FOEN). In the case of research on animals that are genetically modified, the category</w:t>
            </w:r>
            <w:r>
              <w:rPr>
                <w:rFonts w:ascii="Calibri" w:hAnsi="Calibri" w:cs="Calibri"/>
                <w:sz w:val="18"/>
                <w:szCs w:val="18"/>
              </w:rPr>
              <w:t xml:space="preserve"> «</w:t>
            </w:r>
            <w:r w:rsidRPr="00A17855">
              <w:rPr>
                <w:rFonts w:ascii="Calibri" w:hAnsi="Calibri" w:cs="Calibri"/>
                <w:sz w:val="18"/>
                <w:szCs w:val="18"/>
              </w:rPr>
              <w:t>Research on pathogens or GMO</w:t>
            </w:r>
            <w:r>
              <w:rPr>
                <w:rFonts w:ascii="Calibri" w:hAnsi="Calibri" w:cs="Calibri"/>
                <w:sz w:val="18"/>
                <w:szCs w:val="18"/>
              </w:rPr>
              <w:t>»</w:t>
            </w:r>
            <w:r w:rsidRPr="00A17855">
              <w:rPr>
                <w:rFonts w:ascii="Calibri" w:hAnsi="Calibri" w:cs="Calibri"/>
                <w:sz w:val="18"/>
                <w:szCs w:val="18"/>
              </w:rPr>
              <w:t xml:space="preserve"> must consequently also be completed.</w:t>
            </w:r>
          </w:p>
        </w:tc>
      </w:tr>
      <w:tr w:rsidR="001511E5" w:rsidRPr="00A17855" w14:paraId="02E5F6F9" w14:textId="77777777" w:rsidTr="00644BF0">
        <w:trPr>
          <w:trHeight w:val="1407"/>
        </w:trPr>
        <w:tc>
          <w:tcPr>
            <w:tcW w:w="2943" w:type="dxa"/>
            <w:vAlign w:val="center"/>
          </w:tcPr>
          <w:p w14:paraId="6F4297CE" w14:textId="77777777" w:rsidR="0081089D" w:rsidRPr="009E3BB4" w:rsidRDefault="001511E5" w:rsidP="0081089D">
            <w:pPr>
              <w:tabs>
                <w:tab w:val="left" w:pos="4820"/>
                <w:tab w:val="left" w:pos="6237"/>
              </w:tabs>
              <w:autoSpaceDE w:val="0"/>
              <w:autoSpaceDN w:val="0"/>
              <w:adjustRightInd w:val="0"/>
              <w:rPr>
                <w:rFonts w:ascii="Calibri" w:hAnsi="Calibri" w:cs="Calibri"/>
                <w:b/>
                <w:sz w:val="20"/>
                <w:szCs w:val="20"/>
              </w:rPr>
            </w:pPr>
            <w:r w:rsidRPr="009E3BB4">
              <w:rPr>
                <w:rFonts w:ascii="Calibri" w:hAnsi="Calibri" w:cs="Calibri"/>
                <w:b/>
                <w:sz w:val="20"/>
                <w:szCs w:val="20"/>
              </w:rPr>
              <w:t xml:space="preserve">If </w:t>
            </w:r>
            <w:r w:rsidR="00C56530" w:rsidRPr="009E3BB4">
              <w:rPr>
                <w:rFonts w:ascii="Calibri" w:hAnsi="Calibri" w:cs="Calibri"/>
                <w:b/>
                <w:sz w:val="20"/>
                <w:szCs w:val="20"/>
              </w:rPr>
              <w:t>YES</w:t>
            </w:r>
            <w:r w:rsidRPr="009E3BB4">
              <w:rPr>
                <w:rFonts w:ascii="Calibri" w:hAnsi="Calibri" w:cs="Calibri"/>
                <w:b/>
                <w:sz w:val="20"/>
                <w:szCs w:val="20"/>
              </w:rPr>
              <w:t>, you intend to work with</w:t>
            </w:r>
          </w:p>
          <w:p w14:paraId="68C69D08" w14:textId="77777777" w:rsidR="001511E5" w:rsidRPr="009E3BB4" w:rsidRDefault="001511E5" w:rsidP="0081089D">
            <w:pPr>
              <w:tabs>
                <w:tab w:val="left" w:pos="4820"/>
                <w:tab w:val="left" w:pos="6237"/>
              </w:tabs>
              <w:autoSpaceDE w:val="0"/>
              <w:autoSpaceDN w:val="0"/>
              <w:adjustRightInd w:val="0"/>
              <w:rPr>
                <w:rFonts w:ascii="Calibri" w:hAnsi="Calibri" w:cs="Calibri"/>
                <w:b/>
                <w:sz w:val="20"/>
                <w:szCs w:val="20"/>
              </w:rPr>
            </w:pPr>
            <w:r w:rsidRPr="009E3BB4">
              <w:rPr>
                <w:rFonts w:ascii="Calibri" w:hAnsi="Calibri" w:cs="Calibri"/>
                <w:sz w:val="20"/>
                <w:szCs w:val="20"/>
              </w:rPr>
              <w:t>Lab-rodents</w:t>
            </w:r>
          </w:p>
          <w:p w14:paraId="26833BF6" w14:textId="77777777" w:rsidR="001511E5" w:rsidRPr="001511E5" w:rsidRDefault="001511E5" w:rsidP="001511E5">
            <w:pPr>
              <w:pStyle w:val="ProposalText"/>
            </w:pPr>
          </w:p>
        </w:tc>
        <w:tc>
          <w:tcPr>
            <w:tcW w:w="851" w:type="dxa"/>
            <w:vAlign w:val="center"/>
          </w:tcPr>
          <w:p w14:paraId="13A0101B" w14:textId="77777777" w:rsidR="001511E5" w:rsidRPr="001511E5" w:rsidRDefault="001511E5" w:rsidP="001511E5">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7E969713" w14:textId="77777777" w:rsidR="001511E5" w:rsidRPr="00A17855" w:rsidRDefault="001511E5" w:rsidP="001511E5">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722EA7BD" w14:textId="77777777" w:rsidR="001511E5" w:rsidRPr="00A17855" w:rsidRDefault="001511E5" w:rsidP="00BB719D">
            <w:pPr>
              <w:rPr>
                <w:rFonts w:ascii="Calibri" w:hAnsi="Calibri" w:cs="Calibri"/>
                <w:sz w:val="18"/>
                <w:szCs w:val="18"/>
              </w:rPr>
            </w:pPr>
          </w:p>
        </w:tc>
      </w:tr>
      <w:tr w:rsidR="001511E5" w:rsidRPr="00A17855" w14:paraId="559051BA" w14:textId="77777777" w:rsidTr="00644BF0">
        <w:trPr>
          <w:trHeight w:val="1407"/>
        </w:trPr>
        <w:tc>
          <w:tcPr>
            <w:tcW w:w="2943" w:type="dxa"/>
            <w:vAlign w:val="center"/>
          </w:tcPr>
          <w:p w14:paraId="4B4064EE" w14:textId="77777777" w:rsidR="0081089D" w:rsidRDefault="001511E5" w:rsidP="0081089D">
            <w:pPr>
              <w:tabs>
                <w:tab w:val="left" w:pos="4820"/>
                <w:tab w:val="left" w:pos="6237"/>
              </w:tabs>
              <w:autoSpaceDE w:val="0"/>
              <w:autoSpaceDN w:val="0"/>
              <w:adjustRightInd w:val="0"/>
              <w:rPr>
                <w:rFonts w:ascii="Calibri" w:hAnsi="Calibri" w:cs="Calibri"/>
                <w:b/>
                <w:sz w:val="20"/>
                <w:szCs w:val="20"/>
              </w:rPr>
            </w:pPr>
            <w:r w:rsidRPr="001511E5">
              <w:rPr>
                <w:rFonts w:ascii="Calibri" w:hAnsi="Calibri" w:cs="Calibri"/>
                <w:b/>
                <w:sz w:val="20"/>
                <w:szCs w:val="20"/>
              </w:rPr>
              <w:t xml:space="preserve">If </w:t>
            </w:r>
            <w:r w:rsidR="00C56530">
              <w:rPr>
                <w:rFonts w:ascii="Calibri" w:hAnsi="Calibri" w:cs="Calibri"/>
                <w:b/>
                <w:sz w:val="20"/>
                <w:szCs w:val="20"/>
              </w:rPr>
              <w:t>YES,</w:t>
            </w:r>
            <w:r w:rsidRPr="001511E5">
              <w:rPr>
                <w:rFonts w:ascii="Calibri" w:hAnsi="Calibri" w:cs="Calibri"/>
                <w:b/>
                <w:sz w:val="20"/>
                <w:szCs w:val="20"/>
              </w:rPr>
              <w:t xml:space="preserve"> you intend to work with</w:t>
            </w:r>
          </w:p>
          <w:p w14:paraId="006CDA54" w14:textId="77777777" w:rsidR="001511E5" w:rsidRPr="0081089D" w:rsidRDefault="001511E5" w:rsidP="0081089D">
            <w:pPr>
              <w:tabs>
                <w:tab w:val="left" w:pos="4820"/>
                <w:tab w:val="left" w:pos="6237"/>
              </w:tabs>
              <w:autoSpaceDE w:val="0"/>
              <w:autoSpaceDN w:val="0"/>
              <w:adjustRightInd w:val="0"/>
              <w:rPr>
                <w:rFonts w:ascii="Calibri" w:hAnsi="Calibri" w:cs="Calibri"/>
                <w:b/>
                <w:sz w:val="20"/>
                <w:szCs w:val="20"/>
              </w:rPr>
            </w:pPr>
            <w:r w:rsidRPr="001511E5">
              <w:rPr>
                <w:rFonts w:ascii="Calibri" w:hAnsi="Calibri" w:cs="Calibri"/>
                <w:sz w:val="20"/>
                <w:szCs w:val="20"/>
              </w:rPr>
              <w:t>Others:</w:t>
            </w:r>
            <w:r>
              <w:rPr>
                <w:rFonts w:ascii="Calibri" w:hAnsi="Calibri" w:cs="Calibri"/>
                <w:sz w:val="20"/>
                <w:szCs w:val="20"/>
              </w:rPr>
              <w:t xml:space="preserve"> ____</w:t>
            </w:r>
            <w:r w:rsidRPr="001511E5">
              <w:rPr>
                <w:rFonts w:ascii="Calibri" w:hAnsi="Calibri" w:cs="Calibri"/>
                <w:sz w:val="20"/>
                <w:szCs w:val="20"/>
              </w:rPr>
              <w:t>_________</w:t>
            </w:r>
          </w:p>
        </w:tc>
        <w:tc>
          <w:tcPr>
            <w:tcW w:w="851" w:type="dxa"/>
            <w:vAlign w:val="center"/>
          </w:tcPr>
          <w:p w14:paraId="6B008727" w14:textId="77777777" w:rsidR="001511E5" w:rsidRPr="001511E5" w:rsidRDefault="001511E5" w:rsidP="001511E5">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0E4DDDAE" w14:textId="77777777" w:rsidR="001511E5" w:rsidRPr="00A17855" w:rsidRDefault="001511E5" w:rsidP="001511E5">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5C3E1AA0" w14:textId="77777777" w:rsidR="001511E5" w:rsidRPr="00A17855" w:rsidRDefault="001511E5" w:rsidP="001511E5">
            <w:pPr>
              <w:rPr>
                <w:rFonts w:ascii="Calibri" w:hAnsi="Calibri" w:cs="Calibri"/>
                <w:sz w:val="18"/>
                <w:szCs w:val="18"/>
              </w:rPr>
            </w:pPr>
          </w:p>
        </w:tc>
      </w:tr>
    </w:tbl>
    <w:p w14:paraId="1C9C321A" w14:textId="77777777" w:rsidR="008813F0" w:rsidRDefault="008813F0"/>
    <w:p w14:paraId="2F3AC7A5" w14:textId="77777777" w:rsidR="008813F0" w:rsidRDefault="008813F0"/>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51"/>
        <w:gridCol w:w="850"/>
        <w:gridCol w:w="5670"/>
      </w:tblGrid>
      <w:tr w:rsidR="00460AC1" w:rsidRPr="00A17855" w14:paraId="13ED84EB" w14:textId="77777777" w:rsidTr="00644BF0">
        <w:trPr>
          <w:trHeight w:val="496"/>
        </w:trPr>
        <w:tc>
          <w:tcPr>
            <w:tcW w:w="2943" w:type="dxa"/>
            <w:vAlign w:val="center"/>
          </w:tcPr>
          <w:p w14:paraId="7D09C141" w14:textId="77777777" w:rsidR="00460AC1" w:rsidRPr="006068D3" w:rsidRDefault="00460AC1" w:rsidP="00460AC1">
            <w:pPr>
              <w:pStyle w:val="Heading1"/>
              <w:tabs>
                <w:tab w:val="left" w:pos="6521"/>
                <w:tab w:val="left" w:pos="7513"/>
              </w:tabs>
              <w:rPr>
                <w:rFonts w:ascii="Calibri" w:hAnsi="Calibri" w:cs="Calibri"/>
              </w:rPr>
            </w:pPr>
            <w:r w:rsidRPr="00A17855">
              <w:rPr>
                <w:rFonts w:ascii="Calibri" w:hAnsi="Calibri" w:cs="Calibri"/>
              </w:rPr>
              <w:t>Research on GMO or pathogens</w:t>
            </w:r>
          </w:p>
        </w:tc>
        <w:tc>
          <w:tcPr>
            <w:tcW w:w="851" w:type="dxa"/>
            <w:vAlign w:val="center"/>
          </w:tcPr>
          <w:p w14:paraId="7A47E347" w14:textId="77777777" w:rsidR="00460AC1" w:rsidRPr="00A17855" w:rsidRDefault="00460AC1" w:rsidP="00460AC1">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fldChar w:fldCharType="begin">
                <w:ffData>
                  <w:name w:val="Kontrollkästchen1"/>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Yes</w:t>
            </w:r>
          </w:p>
        </w:tc>
        <w:tc>
          <w:tcPr>
            <w:tcW w:w="850" w:type="dxa"/>
            <w:vAlign w:val="center"/>
          </w:tcPr>
          <w:p w14:paraId="32E726FC" w14:textId="77777777" w:rsidR="00460AC1" w:rsidRPr="005401B4" w:rsidRDefault="00460AC1" w:rsidP="00460AC1">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fldChar w:fldCharType="begin">
                <w:ffData>
                  <w:name w:val="Kontrollkästchen2"/>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No</w:t>
            </w:r>
          </w:p>
        </w:tc>
        <w:tc>
          <w:tcPr>
            <w:tcW w:w="5670" w:type="dxa"/>
            <w:vMerge w:val="restart"/>
            <w:vAlign w:val="center"/>
          </w:tcPr>
          <w:p w14:paraId="68CF65B0" w14:textId="77777777" w:rsidR="00460AC1" w:rsidRDefault="00460AC1" w:rsidP="00460AC1">
            <w:pPr>
              <w:rPr>
                <w:rFonts w:ascii="Calibri" w:hAnsi="Calibri" w:cs="Calibri"/>
                <w:sz w:val="18"/>
                <w:szCs w:val="18"/>
              </w:rPr>
            </w:pPr>
            <w:r w:rsidRPr="00A17855">
              <w:rPr>
                <w:rFonts w:ascii="Calibri" w:hAnsi="Calibri" w:cs="Calibri"/>
                <w:sz w:val="18"/>
                <w:szCs w:val="18"/>
              </w:rPr>
              <w:t>Concerns research in which genetically modified organisms (GMO) are produced or used and/or in which pathogenic organisms are involved. Such research, either in the lab or in the field, requires authorization or confirmation of notification from the Federal Office for the Environment (FOEN).</w:t>
            </w:r>
          </w:p>
          <w:p w14:paraId="777D1076" w14:textId="203A2EB6" w:rsidR="00460AC1" w:rsidRPr="00BC025E" w:rsidRDefault="00460AC1" w:rsidP="00460AC1">
            <w:pPr>
              <w:rPr>
                <w:rFonts w:ascii="Calibri" w:hAnsi="Calibri" w:cs="Calibri"/>
                <w:sz w:val="18"/>
                <w:szCs w:val="18"/>
              </w:rPr>
            </w:pPr>
            <w:r w:rsidRPr="00A17855">
              <w:rPr>
                <w:rFonts w:ascii="Calibri" w:hAnsi="Calibri" w:cs="Calibri"/>
                <w:sz w:val="18"/>
                <w:szCs w:val="18"/>
              </w:rPr>
              <w:t>A comprehensive overview on the legal basis for research on GMOs or pathogenic organisms is given by the </w:t>
            </w:r>
            <w:hyperlink r:id="rId20" w:tgtFrame="blank" w:history="1">
              <w:r w:rsidRPr="00A17855">
                <w:rPr>
                  <w:rStyle w:val="Hyperlink"/>
                  <w:rFonts w:ascii="Calibri" w:hAnsi="Calibri" w:cs="Calibri"/>
                  <w:sz w:val="18"/>
                  <w:szCs w:val="18"/>
                </w:rPr>
                <w:t>coordination</w:t>
              </w:r>
              <w:r w:rsidRPr="00A17855">
                <w:rPr>
                  <w:rStyle w:val="Hyperlink"/>
                  <w:rFonts w:ascii="Calibri" w:hAnsi="Calibri" w:cs="Calibri"/>
                  <w:sz w:val="18"/>
                  <w:szCs w:val="18"/>
                </w:rPr>
                <w:t xml:space="preserve"> </w:t>
              </w:r>
              <w:proofErr w:type="spellStart"/>
              <w:r w:rsidRPr="00A17855">
                <w:rPr>
                  <w:rStyle w:val="Hyperlink"/>
                  <w:rFonts w:ascii="Calibri" w:hAnsi="Calibri" w:cs="Calibri"/>
                  <w:sz w:val="18"/>
                  <w:szCs w:val="18"/>
                </w:rPr>
                <w:t>centre</w:t>
              </w:r>
              <w:proofErr w:type="spellEnd"/>
              <w:r w:rsidRPr="00A17855">
                <w:rPr>
                  <w:rStyle w:val="Hyperlink"/>
                  <w:rFonts w:ascii="Calibri" w:hAnsi="Calibri" w:cs="Calibri"/>
                  <w:sz w:val="18"/>
                  <w:szCs w:val="18"/>
                </w:rPr>
                <w:t xml:space="preserve"> for biotechnology </w:t>
              </w:r>
            </w:hyperlink>
            <w:r w:rsidRPr="00A17855">
              <w:rPr>
                <w:rFonts w:ascii="Calibri" w:hAnsi="Calibri" w:cs="Calibri"/>
                <w:sz w:val="18"/>
                <w:szCs w:val="18"/>
              </w:rPr>
              <w:t xml:space="preserve">of the FOEN. Genetic methods which lead to GMOs as defined by law, are listed in </w:t>
            </w:r>
            <w:proofErr w:type="spellStart"/>
            <w:r w:rsidRPr="00A17855">
              <w:rPr>
                <w:rFonts w:ascii="Calibri" w:hAnsi="Calibri" w:cs="Calibri"/>
                <w:sz w:val="18"/>
                <w:szCs w:val="18"/>
              </w:rPr>
              <w:t>Annexe</w:t>
            </w:r>
            <w:proofErr w:type="spellEnd"/>
            <w:r w:rsidRPr="00A17855">
              <w:rPr>
                <w:rFonts w:ascii="Calibri" w:hAnsi="Calibri" w:cs="Calibri"/>
                <w:sz w:val="18"/>
                <w:szCs w:val="18"/>
              </w:rPr>
              <w:t xml:space="preserve"> 1 of the </w:t>
            </w:r>
            <w:hyperlink r:id="rId21" w:tgtFrame="blank" w:history="1">
              <w:r w:rsidRPr="00A17855">
                <w:rPr>
                  <w:rStyle w:val="Hyperlink"/>
                  <w:rFonts w:ascii="Calibri" w:hAnsi="Calibri" w:cs="Calibri"/>
                  <w:sz w:val="18"/>
                  <w:szCs w:val="18"/>
                </w:rPr>
                <w:t xml:space="preserve">regulations on </w:t>
              </w:r>
              <w:r w:rsidRPr="00A17855">
                <w:rPr>
                  <w:rStyle w:val="Hyperlink"/>
                  <w:rFonts w:ascii="Calibri" w:hAnsi="Calibri" w:cs="Calibri"/>
                  <w:sz w:val="18"/>
                  <w:szCs w:val="18"/>
                </w:rPr>
                <w:t>t</w:t>
              </w:r>
              <w:r w:rsidRPr="00A17855">
                <w:rPr>
                  <w:rStyle w:val="Hyperlink"/>
                  <w:rFonts w:ascii="Calibri" w:hAnsi="Calibri" w:cs="Calibri"/>
                  <w:sz w:val="18"/>
                  <w:szCs w:val="18"/>
                </w:rPr>
                <w:t>he contained use of organisms</w:t>
              </w:r>
            </w:hyperlink>
            <w:r w:rsidRPr="00A17855">
              <w:rPr>
                <w:rFonts w:ascii="Calibri" w:hAnsi="Calibri" w:cs="Calibri"/>
                <w:sz w:val="18"/>
                <w:szCs w:val="18"/>
              </w:rPr>
              <w:t xml:space="preserve"> (ESV). Central to the evaluation of projects with GMOs is the risk assessment undertaken by the researcher (</w:t>
            </w:r>
            <w:proofErr w:type="spellStart"/>
            <w:r w:rsidRPr="00A17855">
              <w:rPr>
                <w:rFonts w:ascii="Calibri" w:hAnsi="Calibri" w:cs="Calibri"/>
                <w:sz w:val="18"/>
                <w:szCs w:val="18"/>
              </w:rPr>
              <w:t>annexe</w:t>
            </w:r>
            <w:proofErr w:type="spellEnd"/>
            <w:r w:rsidRPr="00A17855">
              <w:rPr>
                <w:rFonts w:ascii="Calibri" w:hAnsi="Calibri" w:cs="Calibri"/>
                <w:sz w:val="18"/>
                <w:szCs w:val="18"/>
              </w:rPr>
              <w:t xml:space="preserve"> 2, ESV). This risk assessment includes the grouping of the utilized organisms as well as the classification of the activities performed. Depending upon the result of the risk assessment either notification or official authorization will be necessary.</w:t>
            </w:r>
            <w:r w:rsidRPr="00A17855">
              <w:rPr>
                <w:rFonts w:ascii="Calibri" w:hAnsi="Calibri" w:cs="Calibri"/>
                <w:sz w:val="18"/>
                <w:szCs w:val="18"/>
              </w:rPr>
              <w:br/>
              <w:t xml:space="preserve">The legal foundation for the execution of </w:t>
            </w:r>
            <w:hyperlink r:id="rId22" w:tgtFrame="blank" w:history="1">
              <w:r w:rsidRPr="00A17855">
                <w:rPr>
                  <w:rStyle w:val="Hyperlink"/>
                  <w:rFonts w:ascii="Calibri" w:hAnsi="Calibri" w:cs="Calibri"/>
                  <w:sz w:val="18"/>
                  <w:szCs w:val="18"/>
                </w:rPr>
                <w:t>experi</w:t>
              </w:r>
              <w:r w:rsidRPr="00A17855">
                <w:rPr>
                  <w:rStyle w:val="Hyperlink"/>
                  <w:rFonts w:ascii="Calibri" w:hAnsi="Calibri" w:cs="Calibri"/>
                  <w:sz w:val="18"/>
                  <w:szCs w:val="18"/>
                </w:rPr>
                <w:t>m</w:t>
              </w:r>
              <w:r w:rsidRPr="00A17855">
                <w:rPr>
                  <w:rStyle w:val="Hyperlink"/>
                  <w:rFonts w:ascii="Calibri" w:hAnsi="Calibri" w:cs="Calibri"/>
                  <w:sz w:val="18"/>
                  <w:szCs w:val="18"/>
                </w:rPr>
                <w:t>ental releases</w:t>
              </w:r>
            </w:hyperlink>
            <w:r w:rsidRPr="00A17855">
              <w:rPr>
                <w:rFonts w:ascii="Calibri" w:hAnsi="Calibri" w:cs="Calibri"/>
                <w:sz w:val="18"/>
                <w:szCs w:val="18"/>
              </w:rPr>
              <w:t xml:space="preserve"> of genetically modified or pathogenic organisms can be found in the </w:t>
            </w:r>
            <w:hyperlink r:id="rId23" w:tgtFrame="blank" w:history="1">
              <w:r w:rsidRPr="00A17855">
                <w:rPr>
                  <w:rStyle w:val="Hyperlink"/>
                  <w:rFonts w:ascii="Calibri" w:hAnsi="Calibri" w:cs="Calibri"/>
                  <w:sz w:val="18"/>
                  <w:szCs w:val="18"/>
                </w:rPr>
                <w:t>release regu</w:t>
              </w:r>
              <w:r w:rsidRPr="00A17855">
                <w:rPr>
                  <w:rStyle w:val="Hyperlink"/>
                  <w:rFonts w:ascii="Calibri" w:hAnsi="Calibri" w:cs="Calibri"/>
                  <w:sz w:val="18"/>
                  <w:szCs w:val="18"/>
                </w:rPr>
                <w:t>l</w:t>
              </w:r>
              <w:r w:rsidRPr="00A17855">
                <w:rPr>
                  <w:rStyle w:val="Hyperlink"/>
                  <w:rFonts w:ascii="Calibri" w:hAnsi="Calibri" w:cs="Calibri"/>
                  <w:sz w:val="18"/>
                  <w:szCs w:val="18"/>
                </w:rPr>
                <w:t>ations</w:t>
              </w:r>
            </w:hyperlink>
            <w:r w:rsidRPr="00A17855">
              <w:rPr>
                <w:rFonts w:ascii="Calibri" w:hAnsi="Calibri" w:cs="Calibri"/>
                <w:sz w:val="18"/>
                <w:szCs w:val="18"/>
              </w:rPr>
              <w:t> (</w:t>
            </w:r>
            <w:proofErr w:type="spellStart"/>
            <w:r w:rsidRPr="00A17855">
              <w:rPr>
                <w:rFonts w:ascii="Calibri" w:hAnsi="Calibri" w:cs="Calibri"/>
                <w:sz w:val="18"/>
                <w:szCs w:val="18"/>
              </w:rPr>
              <w:t>FrSV</w:t>
            </w:r>
            <w:proofErr w:type="spellEnd"/>
            <w:r w:rsidRPr="00A17855">
              <w:rPr>
                <w:rFonts w:ascii="Calibri" w:hAnsi="Calibri" w:cs="Calibri"/>
                <w:sz w:val="18"/>
                <w:szCs w:val="18"/>
              </w:rPr>
              <w:t>).</w:t>
            </w:r>
          </w:p>
        </w:tc>
      </w:tr>
      <w:tr w:rsidR="00460AC1" w:rsidRPr="00A17855" w14:paraId="3A55DFF5" w14:textId="77777777" w:rsidTr="00644BF0">
        <w:trPr>
          <w:trHeight w:val="491"/>
        </w:trPr>
        <w:tc>
          <w:tcPr>
            <w:tcW w:w="2943" w:type="dxa"/>
            <w:vAlign w:val="center"/>
          </w:tcPr>
          <w:p w14:paraId="1A10DD33" w14:textId="77777777" w:rsid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b/>
                <w:sz w:val="20"/>
                <w:szCs w:val="20"/>
              </w:rPr>
              <w:t xml:space="preserve">If </w:t>
            </w:r>
            <w:r w:rsidR="00C56530">
              <w:rPr>
                <w:rFonts w:ascii="Calibri" w:hAnsi="Calibri" w:cs="Calibri"/>
                <w:b/>
                <w:sz w:val="20"/>
                <w:szCs w:val="20"/>
              </w:rPr>
              <w:t>YES,</w:t>
            </w:r>
            <w:r>
              <w:rPr>
                <w:rFonts w:ascii="Calibri" w:hAnsi="Calibri" w:cs="Calibri"/>
                <w:b/>
                <w:sz w:val="20"/>
                <w:szCs w:val="20"/>
              </w:rPr>
              <w:t xml:space="preserve"> you intend to…</w:t>
            </w:r>
          </w:p>
          <w:p w14:paraId="1402BF5A" w14:textId="77777777" w:rsidR="00460AC1" w:rsidRPr="00460AC1" w:rsidRDefault="00460AC1" w:rsidP="00460AC1">
            <w:pPr>
              <w:tabs>
                <w:tab w:val="left" w:pos="4820"/>
                <w:tab w:val="left" w:pos="6237"/>
              </w:tabs>
              <w:autoSpaceDE w:val="0"/>
              <w:autoSpaceDN w:val="0"/>
              <w:adjustRightInd w:val="0"/>
              <w:rPr>
                <w:rFonts w:ascii="Calibri" w:hAnsi="Calibri" w:cs="Calibri"/>
                <w:b/>
                <w:sz w:val="20"/>
                <w:szCs w:val="20"/>
              </w:rPr>
            </w:pPr>
            <w:r w:rsidRPr="008B12FB">
              <w:rPr>
                <w:rFonts w:ascii="Calibri" w:hAnsi="Calibri" w:cs="Calibri"/>
                <w:sz w:val="20"/>
                <w:szCs w:val="20"/>
              </w:rPr>
              <w:t>release GMO/pathogens for human or animals</w:t>
            </w:r>
          </w:p>
        </w:tc>
        <w:tc>
          <w:tcPr>
            <w:tcW w:w="851" w:type="dxa"/>
            <w:vAlign w:val="center"/>
          </w:tcPr>
          <w:p w14:paraId="4873A0A8" w14:textId="77777777" w:rsidR="00460AC1" w:rsidRPr="001511E5" w:rsidRDefault="00460AC1" w:rsidP="00460AC1">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16E73961" w14:textId="77777777" w:rsidR="00460AC1" w:rsidRPr="00A17855" w:rsidRDefault="00460AC1" w:rsidP="00460AC1">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3F910ABE" w14:textId="77777777" w:rsidR="00460AC1" w:rsidRPr="00A17855" w:rsidRDefault="00460AC1" w:rsidP="00460AC1">
            <w:pPr>
              <w:rPr>
                <w:rFonts w:ascii="Calibri" w:hAnsi="Calibri" w:cs="Calibri"/>
                <w:sz w:val="18"/>
                <w:szCs w:val="18"/>
              </w:rPr>
            </w:pPr>
          </w:p>
        </w:tc>
      </w:tr>
      <w:tr w:rsidR="00460AC1" w:rsidRPr="00A17855" w14:paraId="52A580A0" w14:textId="77777777" w:rsidTr="00644BF0">
        <w:trPr>
          <w:trHeight w:val="491"/>
        </w:trPr>
        <w:tc>
          <w:tcPr>
            <w:tcW w:w="2943" w:type="dxa"/>
            <w:vAlign w:val="center"/>
          </w:tcPr>
          <w:p w14:paraId="0B7D980B" w14:textId="77777777" w:rsid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b/>
                <w:sz w:val="20"/>
                <w:szCs w:val="20"/>
              </w:rPr>
              <w:t xml:space="preserve">If </w:t>
            </w:r>
            <w:r w:rsidR="00C56530">
              <w:rPr>
                <w:rFonts w:ascii="Calibri" w:hAnsi="Calibri" w:cs="Calibri"/>
                <w:b/>
                <w:sz w:val="20"/>
                <w:szCs w:val="20"/>
              </w:rPr>
              <w:t>YES</w:t>
            </w:r>
            <w:r>
              <w:rPr>
                <w:rFonts w:ascii="Calibri" w:hAnsi="Calibri" w:cs="Calibri"/>
                <w:b/>
                <w:sz w:val="20"/>
                <w:szCs w:val="20"/>
              </w:rPr>
              <w:t>, you intend to…</w:t>
            </w:r>
          </w:p>
          <w:p w14:paraId="6C3E8FE5" w14:textId="77777777" w:rsidR="00460AC1" w:rsidRPr="00460AC1" w:rsidRDefault="00460AC1" w:rsidP="00460AC1">
            <w:pPr>
              <w:tabs>
                <w:tab w:val="left" w:pos="4820"/>
                <w:tab w:val="left" w:pos="6237"/>
              </w:tabs>
              <w:autoSpaceDE w:val="0"/>
              <w:autoSpaceDN w:val="0"/>
              <w:adjustRightInd w:val="0"/>
              <w:rPr>
                <w:rFonts w:ascii="Calibri" w:hAnsi="Calibri" w:cs="Calibri"/>
                <w:b/>
                <w:sz w:val="20"/>
                <w:szCs w:val="20"/>
              </w:rPr>
            </w:pPr>
            <w:r w:rsidRPr="008B12FB">
              <w:rPr>
                <w:rFonts w:ascii="Calibri" w:hAnsi="Calibri" w:cs="Calibri"/>
                <w:sz w:val="20"/>
                <w:szCs w:val="20"/>
              </w:rPr>
              <w:t>release pathogens for plants, fungi or lichens</w:t>
            </w:r>
          </w:p>
        </w:tc>
        <w:tc>
          <w:tcPr>
            <w:tcW w:w="851" w:type="dxa"/>
            <w:vAlign w:val="center"/>
          </w:tcPr>
          <w:p w14:paraId="37234358" w14:textId="77777777" w:rsidR="00460AC1" w:rsidRPr="001511E5" w:rsidRDefault="00460AC1" w:rsidP="00460AC1">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5EDB6A3F" w14:textId="77777777" w:rsidR="00460AC1" w:rsidRPr="00A17855" w:rsidRDefault="00460AC1" w:rsidP="00460AC1">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2287E694" w14:textId="77777777" w:rsidR="00460AC1" w:rsidRPr="00A17855" w:rsidRDefault="00460AC1" w:rsidP="00460AC1">
            <w:pPr>
              <w:rPr>
                <w:rFonts w:ascii="Calibri" w:hAnsi="Calibri" w:cs="Calibri"/>
                <w:sz w:val="18"/>
                <w:szCs w:val="18"/>
              </w:rPr>
            </w:pPr>
          </w:p>
        </w:tc>
      </w:tr>
      <w:tr w:rsidR="00460AC1" w:rsidRPr="00A17855" w14:paraId="69D3E16E" w14:textId="77777777" w:rsidTr="00644BF0">
        <w:trPr>
          <w:trHeight w:val="491"/>
        </w:trPr>
        <w:tc>
          <w:tcPr>
            <w:tcW w:w="2943" w:type="dxa"/>
            <w:vAlign w:val="center"/>
          </w:tcPr>
          <w:p w14:paraId="32445131" w14:textId="77777777" w:rsid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b/>
                <w:sz w:val="20"/>
                <w:szCs w:val="20"/>
              </w:rPr>
              <w:t xml:space="preserve">If </w:t>
            </w:r>
            <w:r w:rsidR="00C56530">
              <w:rPr>
                <w:rFonts w:ascii="Calibri" w:hAnsi="Calibri" w:cs="Calibri"/>
                <w:b/>
                <w:sz w:val="20"/>
                <w:szCs w:val="20"/>
              </w:rPr>
              <w:t>YES</w:t>
            </w:r>
            <w:r>
              <w:rPr>
                <w:rFonts w:ascii="Calibri" w:hAnsi="Calibri" w:cs="Calibri"/>
                <w:b/>
                <w:sz w:val="20"/>
                <w:szCs w:val="20"/>
              </w:rPr>
              <w:t>, you intend to…</w:t>
            </w:r>
          </w:p>
          <w:p w14:paraId="01EBA131" w14:textId="77777777" w:rsidR="00460AC1" w:rsidRP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sz w:val="20"/>
                <w:szCs w:val="20"/>
              </w:rPr>
              <w:t>do e</w:t>
            </w:r>
            <w:r w:rsidRPr="00A17855">
              <w:rPr>
                <w:rFonts w:ascii="Calibri" w:hAnsi="Calibri" w:cs="Calibri"/>
                <w:sz w:val="20"/>
                <w:szCs w:val="20"/>
              </w:rPr>
              <w:t>xperiments on GMO in contained systems</w:t>
            </w:r>
          </w:p>
        </w:tc>
        <w:tc>
          <w:tcPr>
            <w:tcW w:w="851" w:type="dxa"/>
            <w:vAlign w:val="center"/>
          </w:tcPr>
          <w:p w14:paraId="479386DA" w14:textId="77777777" w:rsidR="00460AC1" w:rsidRPr="001511E5" w:rsidRDefault="00460AC1" w:rsidP="00460AC1">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01A93FEE" w14:textId="77777777" w:rsidR="00460AC1" w:rsidRPr="00A17855" w:rsidRDefault="00460AC1" w:rsidP="00460AC1">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550632B3" w14:textId="77777777" w:rsidR="00460AC1" w:rsidRPr="00A17855" w:rsidRDefault="00460AC1" w:rsidP="00460AC1">
            <w:pPr>
              <w:rPr>
                <w:rFonts w:ascii="Calibri" w:hAnsi="Calibri" w:cs="Calibri"/>
                <w:sz w:val="18"/>
                <w:szCs w:val="18"/>
              </w:rPr>
            </w:pPr>
          </w:p>
        </w:tc>
      </w:tr>
      <w:tr w:rsidR="00460AC1" w:rsidRPr="00A17855" w14:paraId="210E7FBD" w14:textId="77777777" w:rsidTr="00644BF0">
        <w:trPr>
          <w:trHeight w:val="491"/>
        </w:trPr>
        <w:tc>
          <w:tcPr>
            <w:tcW w:w="2943" w:type="dxa"/>
            <w:vAlign w:val="center"/>
          </w:tcPr>
          <w:p w14:paraId="007C2D8E" w14:textId="77777777" w:rsid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b/>
                <w:sz w:val="20"/>
                <w:szCs w:val="20"/>
              </w:rPr>
              <w:t xml:space="preserve">If </w:t>
            </w:r>
            <w:r w:rsidR="00C56530">
              <w:rPr>
                <w:rFonts w:ascii="Calibri" w:hAnsi="Calibri" w:cs="Calibri"/>
                <w:b/>
                <w:sz w:val="20"/>
                <w:szCs w:val="20"/>
              </w:rPr>
              <w:t>YES</w:t>
            </w:r>
            <w:r>
              <w:rPr>
                <w:rFonts w:ascii="Calibri" w:hAnsi="Calibri" w:cs="Calibri"/>
                <w:b/>
                <w:sz w:val="20"/>
                <w:szCs w:val="20"/>
              </w:rPr>
              <w:t>, you intend to…</w:t>
            </w:r>
          </w:p>
          <w:p w14:paraId="36EC45FA" w14:textId="77777777" w:rsidR="00460AC1" w:rsidRP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sz w:val="20"/>
                <w:szCs w:val="20"/>
              </w:rPr>
              <w:t>work with p</w:t>
            </w:r>
            <w:r w:rsidRPr="00A17855">
              <w:rPr>
                <w:rFonts w:ascii="Calibri" w:hAnsi="Calibri" w:cs="Calibri"/>
                <w:sz w:val="20"/>
                <w:szCs w:val="20"/>
              </w:rPr>
              <w:t>athogens in contained systems (c</w:t>
            </w:r>
            <w:r>
              <w:rPr>
                <w:rFonts w:ascii="Calibri" w:hAnsi="Calibri" w:cs="Calibri"/>
                <w:sz w:val="20"/>
                <w:szCs w:val="20"/>
              </w:rPr>
              <w:t>l.</w:t>
            </w:r>
            <w:r w:rsidRPr="00A17855">
              <w:rPr>
                <w:rFonts w:ascii="Calibri" w:hAnsi="Calibri" w:cs="Calibri"/>
                <w:sz w:val="20"/>
                <w:szCs w:val="20"/>
              </w:rPr>
              <w:t xml:space="preserve"> 2, 3, 4)</w:t>
            </w:r>
          </w:p>
        </w:tc>
        <w:tc>
          <w:tcPr>
            <w:tcW w:w="851" w:type="dxa"/>
            <w:vAlign w:val="center"/>
          </w:tcPr>
          <w:p w14:paraId="214553CD" w14:textId="77777777" w:rsidR="00460AC1" w:rsidRPr="001511E5" w:rsidRDefault="00460AC1" w:rsidP="00460AC1">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7BACA574" w14:textId="77777777" w:rsidR="00460AC1" w:rsidRPr="00A17855" w:rsidRDefault="00460AC1" w:rsidP="00460AC1">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29544602" w14:textId="77777777" w:rsidR="00460AC1" w:rsidRPr="00A17855" w:rsidRDefault="00460AC1" w:rsidP="00460AC1">
            <w:pPr>
              <w:rPr>
                <w:rFonts w:ascii="Calibri" w:hAnsi="Calibri" w:cs="Calibri"/>
                <w:sz w:val="18"/>
                <w:szCs w:val="18"/>
              </w:rPr>
            </w:pPr>
          </w:p>
        </w:tc>
      </w:tr>
      <w:tr w:rsidR="00460AC1" w:rsidRPr="00A17855" w14:paraId="2E4E8340" w14:textId="77777777" w:rsidTr="00644BF0">
        <w:trPr>
          <w:trHeight w:val="491"/>
        </w:trPr>
        <w:tc>
          <w:tcPr>
            <w:tcW w:w="2943" w:type="dxa"/>
            <w:vAlign w:val="center"/>
          </w:tcPr>
          <w:p w14:paraId="4447344D" w14:textId="77777777" w:rsid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b/>
                <w:sz w:val="20"/>
                <w:szCs w:val="20"/>
              </w:rPr>
              <w:t xml:space="preserve">If </w:t>
            </w:r>
            <w:r w:rsidR="00C56530">
              <w:rPr>
                <w:rFonts w:ascii="Calibri" w:hAnsi="Calibri" w:cs="Calibri"/>
                <w:b/>
                <w:sz w:val="20"/>
                <w:szCs w:val="20"/>
              </w:rPr>
              <w:t>YES</w:t>
            </w:r>
            <w:r>
              <w:rPr>
                <w:rFonts w:ascii="Calibri" w:hAnsi="Calibri" w:cs="Calibri"/>
                <w:b/>
                <w:sz w:val="20"/>
                <w:szCs w:val="20"/>
              </w:rPr>
              <w:t>, you intend to…</w:t>
            </w:r>
          </w:p>
          <w:p w14:paraId="7AAE421D" w14:textId="77777777" w:rsidR="00460AC1" w:rsidRPr="00460AC1" w:rsidRDefault="00460AC1" w:rsidP="00460AC1">
            <w:pPr>
              <w:tabs>
                <w:tab w:val="left" w:pos="4820"/>
                <w:tab w:val="left" w:pos="6237"/>
              </w:tabs>
              <w:autoSpaceDE w:val="0"/>
              <w:autoSpaceDN w:val="0"/>
              <w:adjustRightInd w:val="0"/>
              <w:rPr>
                <w:rFonts w:ascii="Calibri" w:hAnsi="Calibri" w:cs="Calibri"/>
                <w:b/>
                <w:sz w:val="20"/>
                <w:szCs w:val="20"/>
              </w:rPr>
            </w:pPr>
            <w:r>
              <w:rPr>
                <w:rFonts w:ascii="Calibri" w:hAnsi="Calibri" w:cs="Calibri"/>
                <w:sz w:val="20"/>
                <w:szCs w:val="20"/>
              </w:rPr>
              <w:t>work with p</w:t>
            </w:r>
            <w:r w:rsidRPr="00A17855">
              <w:rPr>
                <w:rFonts w:ascii="Calibri" w:hAnsi="Calibri" w:cs="Calibri"/>
                <w:sz w:val="20"/>
                <w:szCs w:val="20"/>
              </w:rPr>
              <w:t>athogens in contained systems (cl</w:t>
            </w:r>
            <w:r>
              <w:rPr>
                <w:rFonts w:ascii="Calibri" w:hAnsi="Calibri" w:cs="Calibri"/>
                <w:sz w:val="20"/>
                <w:szCs w:val="20"/>
              </w:rPr>
              <w:t>.</w:t>
            </w:r>
            <w:r w:rsidRPr="00A17855">
              <w:rPr>
                <w:rFonts w:ascii="Calibri" w:hAnsi="Calibri" w:cs="Calibri"/>
                <w:sz w:val="20"/>
                <w:szCs w:val="20"/>
              </w:rPr>
              <w:t xml:space="preserve"> 1)</w:t>
            </w:r>
          </w:p>
        </w:tc>
        <w:tc>
          <w:tcPr>
            <w:tcW w:w="851" w:type="dxa"/>
            <w:vAlign w:val="center"/>
          </w:tcPr>
          <w:p w14:paraId="0A2B5211" w14:textId="77777777" w:rsidR="00460AC1" w:rsidRPr="001511E5" w:rsidRDefault="00460AC1" w:rsidP="00460AC1">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3AF80FA5" w14:textId="77777777" w:rsidR="00460AC1" w:rsidRPr="00A17855" w:rsidRDefault="00460AC1" w:rsidP="00460AC1">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597D12FE" w14:textId="77777777" w:rsidR="00460AC1" w:rsidRPr="00A17855" w:rsidRDefault="00460AC1" w:rsidP="00460AC1">
            <w:pPr>
              <w:rPr>
                <w:rFonts w:ascii="Calibri" w:hAnsi="Calibri" w:cs="Calibri"/>
                <w:sz w:val="18"/>
                <w:szCs w:val="18"/>
              </w:rPr>
            </w:pPr>
          </w:p>
        </w:tc>
      </w:tr>
    </w:tbl>
    <w:p w14:paraId="150DF416" w14:textId="77777777" w:rsidR="00644BF0" w:rsidRDefault="00644BF0"/>
    <w:p w14:paraId="5359AE8E" w14:textId="77777777" w:rsidR="0081089D" w:rsidRDefault="00644BF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51"/>
        <w:gridCol w:w="850"/>
        <w:gridCol w:w="5670"/>
      </w:tblGrid>
      <w:tr w:rsidR="0081089D" w:rsidRPr="00A17855" w14:paraId="4A131940" w14:textId="77777777" w:rsidTr="00644BF0">
        <w:tc>
          <w:tcPr>
            <w:tcW w:w="2943" w:type="dxa"/>
            <w:vAlign w:val="center"/>
          </w:tcPr>
          <w:p w14:paraId="328A7120" w14:textId="77777777" w:rsidR="0081089D" w:rsidRPr="0081089D" w:rsidRDefault="0081089D" w:rsidP="0081089D">
            <w:pPr>
              <w:pStyle w:val="Heading1"/>
              <w:tabs>
                <w:tab w:val="left" w:pos="6521"/>
                <w:tab w:val="left" w:pos="7513"/>
              </w:tabs>
              <w:rPr>
                <w:rFonts w:ascii="Calibri" w:hAnsi="Calibri" w:cs="Calibri"/>
              </w:rPr>
            </w:pPr>
            <w:r w:rsidRPr="00A17855">
              <w:rPr>
                <w:rFonts w:ascii="Calibri" w:hAnsi="Calibri" w:cs="Calibri"/>
              </w:rPr>
              <w:lastRenderedPageBreak/>
              <w:t>Research Involving Developing Countries</w:t>
            </w:r>
          </w:p>
        </w:tc>
        <w:tc>
          <w:tcPr>
            <w:tcW w:w="851" w:type="dxa"/>
            <w:vAlign w:val="center"/>
          </w:tcPr>
          <w:p w14:paraId="0422B5EA" w14:textId="77777777" w:rsidR="0081089D" w:rsidRPr="00A17855" w:rsidRDefault="0081089D" w:rsidP="0081089D">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fldChar w:fldCharType="begin">
                <w:ffData>
                  <w:name w:val="Kontrollkästchen1"/>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Yes</w:t>
            </w:r>
          </w:p>
        </w:tc>
        <w:tc>
          <w:tcPr>
            <w:tcW w:w="850" w:type="dxa"/>
            <w:vAlign w:val="center"/>
          </w:tcPr>
          <w:p w14:paraId="42A98AF4" w14:textId="77777777" w:rsidR="0081089D" w:rsidRPr="005401B4" w:rsidRDefault="0081089D" w:rsidP="0081089D">
            <w:pPr>
              <w:tabs>
                <w:tab w:val="left" w:pos="4820"/>
                <w:tab w:val="left" w:pos="6237"/>
              </w:tabs>
              <w:autoSpaceDE w:val="0"/>
              <w:autoSpaceDN w:val="0"/>
              <w:adjustRightInd w:val="0"/>
              <w:rPr>
                <w:rFonts w:ascii="Calibri" w:hAnsi="Calibri" w:cs="Calibri"/>
                <w:b/>
                <w:sz w:val="20"/>
                <w:szCs w:val="20"/>
              </w:rPr>
            </w:pPr>
            <w:r w:rsidRPr="00A17855">
              <w:rPr>
                <w:rFonts w:ascii="Calibri" w:hAnsi="Calibri" w:cs="Calibri"/>
                <w:b/>
                <w:sz w:val="20"/>
                <w:szCs w:val="20"/>
              </w:rPr>
              <w:fldChar w:fldCharType="begin">
                <w:ffData>
                  <w:name w:val="Kontrollkästchen2"/>
                  <w:enabled/>
                  <w:calcOnExit w:val="0"/>
                  <w:checkBox>
                    <w:sizeAuto/>
                    <w:default w:val="0"/>
                  </w:checkBox>
                </w:ffData>
              </w:fldChar>
            </w:r>
            <w:r w:rsidRPr="00A17855">
              <w:rPr>
                <w:rFonts w:ascii="Calibri" w:hAnsi="Calibri" w:cs="Calibri"/>
                <w:b/>
                <w:sz w:val="20"/>
                <w:szCs w:val="20"/>
              </w:rPr>
              <w:instrText xml:space="preserve"> FORMCHECKBOX </w:instrText>
            </w:r>
            <w:r w:rsidR="00000000">
              <w:rPr>
                <w:rFonts w:ascii="Calibri" w:hAnsi="Calibri" w:cs="Calibri"/>
                <w:b/>
                <w:sz w:val="20"/>
                <w:szCs w:val="20"/>
              </w:rPr>
            </w:r>
            <w:r w:rsidR="00000000">
              <w:rPr>
                <w:rFonts w:ascii="Calibri" w:hAnsi="Calibri" w:cs="Calibri"/>
                <w:b/>
                <w:sz w:val="20"/>
                <w:szCs w:val="20"/>
              </w:rPr>
              <w:fldChar w:fldCharType="separate"/>
            </w:r>
            <w:r w:rsidRPr="00A17855">
              <w:rPr>
                <w:rFonts w:ascii="Calibri" w:hAnsi="Calibri" w:cs="Calibri"/>
                <w:b/>
                <w:sz w:val="20"/>
                <w:szCs w:val="20"/>
              </w:rPr>
              <w:fldChar w:fldCharType="end"/>
            </w:r>
            <w:r w:rsidRPr="00A17855">
              <w:rPr>
                <w:rFonts w:ascii="Calibri" w:hAnsi="Calibri" w:cs="Calibri"/>
                <w:b/>
                <w:sz w:val="20"/>
                <w:szCs w:val="20"/>
              </w:rPr>
              <w:t>No</w:t>
            </w:r>
          </w:p>
        </w:tc>
        <w:tc>
          <w:tcPr>
            <w:tcW w:w="5670" w:type="dxa"/>
            <w:vMerge w:val="restart"/>
            <w:vAlign w:val="center"/>
          </w:tcPr>
          <w:p w14:paraId="7D448E46" w14:textId="19CD178F" w:rsidR="0081089D" w:rsidRPr="00A17855" w:rsidRDefault="0081089D" w:rsidP="0081089D">
            <w:pPr>
              <w:pStyle w:val="ProposalText"/>
              <w:tabs>
                <w:tab w:val="left" w:pos="6521"/>
                <w:tab w:val="left" w:pos="7513"/>
              </w:tabs>
              <w:rPr>
                <w:rFonts w:ascii="Calibri" w:hAnsi="Calibri" w:cs="Calibri"/>
              </w:rPr>
            </w:pPr>
            <w:r w:rsidRPr="00A17855">
              <w:rPr>
                <w:rFonts w:ascii="Calibri" w:hAnsi="Calibri" w:cs="Calibri"/>
                <w:sz w:val="18"/>
                <w:szCs w:val="18"/>
              </w:rPr>
              <w:t xml:space="preserve">Within the </w:t>
            </w:r>
            <w:r>
              <w:rPr>
                <w:rFonts w:ascii="Calibri" w:hAnsi="Calibri" w:cs="Calibri"/>
                <w:sz w:val="18"/>
                <w:szCs w:val="18"/>
              </w:rPr>
              <w:t xml:space="preserve">PSI-Fellow program, </w:t>
            </w:r>
            <w:r w:rsidRPr="00A17855">
              <w:rPr>
                <w:rFonts w:ascii="Calibri" w:hAnsi="Calibri" w:cs="Calibri"/>
                <w:sz w:val="18"/>
                <w:szCs w:val="18"/>
              </w:rPr>
              <w:t xml:space="preserve">research proposals involving developing countries will need to address the principles of research partnership as stated in the </w:t>
            </w:r>
            <w:hyperlink r:id="rId24" w:history="1">
              <w:r w:rsidRPr="00A17855">
                <w:rPr>
                  <w:rStyle w:val="Hyperlink"/>
                  <w:rFonts w:ascii="Calibri" w:hAnsi="Calibri" w:cs="Calibri"/>
                  <w:sz w:val="18"/>
                  <w:szCs w:val="18"/>
                </w:rPr>
                <w:t>Guidelines for Research in Par</w:t>
              </w:r>
              <w:r w:rsidRPr="00A17855">
                <w:rPr>
                  <w:rStyle w:val="Hyperlink"/>
                  <w:rFonts w:ascii="Calibri" w:hAnsi="Calibri" w:cs="Calibri"/>
                  <w:sz w:val="18"/>
                  <w:szCs w:val="18"/>
                </w:rPr>
                <w:t>t</w:t>
              </w:r>
              <w:r w:rsidRPr="00A17855">
                <w:rPr>
                  <w:rStyle w:val="Hyperlink"/>
                  <w:rFonts w:ascii="Calibri" w:hAnsi="Calibri" w:cs="Calibri"/>
                  <w:sz w:val="18"/>
                  <w:szCs w:val="18"/>
                </w:rPr>
                <w:t>ner</w:t>
              </w:r>
              <w:r w:rsidRPr="00A17855">
                <w:rPr>
                  <w:rStyle w:val="Hyperlink"/>
                  <w:rFonts w:ascii="Calibri" w:hAnsi="Calibri" w:cs="Calibri"/>
                  <w:sz w:val="18"/>
                  <w:szCs w:val="18"/>
                </w:rPr>
                <w:t>s</w:t>
              </w:r>
              <w:r w:rsidRPr="00A17855">
                <w:rPr>
                  <w:rStyle w:val="Hyperlink"/>
                  <w:rFonts w:ascii="Calibri" w:hAnsi="Calibri" w:cs="Calibri"/>
                  <w:sz w:val="18"/>
                  <w:szCs w:val="18"/>
                </w:rPr>
                <w:t>hip with Developing Countries (1998)</w:t>
              </w:r>
            </w:hyperlink>
            <w:r w:rsidRPr="00A17855">
              <w:rPr>
                <w:rFonts w:ascii="Calibri" w:hAnsi="Calibri" w:cs="Calibri"/>
                <w:sz w:val="18"/>
                <w:szCs w:val="18"/>
              </w:rPr>
              <w:t xml:space="preserve"> of the KFPE in a satisfactory and convincing manner.</w:t>
            </w:r>
            <w:r w:rsidRPr="00A17855">
              <w:rPr>
                <w:rFonts w:ascii="Calibri" w:hAnsi="Calibri" w:cs="Calibri"/>
                <w:color w:val="000000"/>
                <w:sz w:val="18"/>
                <w:szCs w:val="18"/>
              </w:rPr>
              <w:t xml:space="preserve"> </w:t>
            </w:r>
            <w:r w:rsidRPr="00A17855">
              <w:rPr>
                <w:rFonts w:ascii="Calibri" w:hAnsi="Calibri" w:cs="Calibri"/>
                <w:sz w:val="18"/>
                <w:szCs w:val="18"/>
              </w:rPr>
              <w:t>If a research project uses local resources (genetic resources, animals and plants), information on Prior Informed Consent, Mutually Agreed Terms and Benefit Sharing will be required according to the manual for «</w:t>
            </w:r>
            <w:hyperlink r:id="rId25" w:history="1">
              <w:r w:rsidRPr="00A17855">
                <w:rPr>
                  <w:rStyle w:val="Hyperlink"/>
                  <w:rFonts w:ascii="Calibri" w:hAnsi="Calibri" w:cs="Calibri"/>
                  <w:sz w:val="18"/>
                  <w:szCs w:val="18"/>
                </w:rPr>
                <w:t>goo</w:t>
              </w:r>
              <w:r w:rsidRPr="00A17855">
                <w:rPr>
                  <w:rStyle w:val="Hyperlink"/>
                  <w:rFonts w:ascii="Calibri" w:hAnsi="Calibri" w:cs="Calibri"/>
                  <w:sz w:val="18"/>
                  <w:szCs w:val="18"/>
                </w:rPr>
                <w:t>d</w:t>
              </w:r>
              <w:r w:rsidRPr="00A17855">
                <w:rPr>
                  <w:rStyle w:val="Hyperlink"/>
                  <w:rFonts w:ascii="Calibri" w:hAnsi="Calibri" w:cs="Calibri"/>
                  <w:sz w:val="18"/>
                  <w:szCs w:val="18"/>
                </w:rPr>
                <w:t xml:space="preserve"> practice for academic research on genetic resources</w:t>
              </w:r>
            </w:hyperlink>
            <w:r w:rsidRPr="00A17855">
              <w:rPr>
                <w:rFonts w:ascii="Calibri" w:hAnsi="Calibri" w:cs="Calibri"/>
                <w:sz w:val="18"/>
                <w:szCs w:val="18"/>
              </w:rPr>
              <w:t>» of the SCNAT.</w:t>
            </w:r>
          </w:p>
        </w:tc>
      </w:tr>
      <w:tr w:rsidR="0081089D" w:rsidRPr="00A17855" w14:paraId="30C362B4" w14:textId="77777777" w:rsidTr="00644BF0">
        <w:tc>
          <w:tcPr>
            <w:tcW w:w="2943" w:type="dxa"/>
            <w:vAlign w:val="center"/>
          </w:tcPr>
          <w:p w14:paraId="59BC95F9" w14:textId="5C111851" w:rsidR="0081089D" w:rsidRPr="0081089D" w:rsidRDefault="0081089D" w:rsidP="0081089D">
            <w:pPr>
              <w:tabs>
                <w:tab w:val="left" w:pos="4820"/>
                <w:tab w:val="left" w:pos="6237"/>
              </w:tabs>
              <w:autoSpaceDE w:val="0"/>
              <w:autoSpaceDN w:val="0"/>
              <w:adjustRightInd w:val="0"/>
              <w:rPr>
                <w:rFonts w:ascii="Calibri" w:hAnsi="Calibri" w:cs="Calibri"/>
                <w:sz w:val="20"/>
                <w:szCs w:val="20"/>
              </w:rPr>
            </w:pPr>
            <w:r w:rsidRPr="00C56530">
              <w:rPr>
                <w:rFonts w:ascii="Calibri" w:hAnsi="Calibri" w:cs="Calibri"/>
                <w:b/>
                <w:sz w:val="20"/>
                <w:szCs w:val="20"/>
              </w:rPr>
              <w:t xml:space="preserve">If </w:t>
            </w:r>
            <w:r w:rsidR="00C56530" w:rsidRPr="00C56530">
              <w:rPr>
                <w:rFonts w:ascii="Calibri" w:hAnsi="Calibri" w:cs="Calibri"/>
                <w:b/>
                <w:sz w:val="20"/>
                <w:szCs w:val="20"/>
              </w:rPr>
              <w:t>YES</w:t>
            </w:r>
            <w:r w:rsidRPr="00C56530">
              <w:rPr>
                <w:rFonts w:ascii="Calibri" w:hAnsi="Calibri" w:cs="Calibri"/>
                <w:b/>
                <w:sz w:val="20"/>
                <w:szCs w:val="20"/>
              </w:rPr>
              <w:t>, you confirm</w:t>
            </w:r>
            <w:r w:rsidRPr="00844085">
              <w:rPr>
                <w:rFonts w:ascii="Calibri" w:hAnsi="Calibri" w:cs="Calibri"/>
                <w:sz w:val="20"/>
                <w:szCs w:val="20"/>
              </w:rPr>
              <w:t xml:space="preserve"> that you</w:t>
            </w:r>
            <w:r>
              <w:rPr>
                <w:rFonts w:ascii="Calibri" w:hAnsi="Calibri" w:cs="Calibri"/>
                <w:sz w:val="20"/>
                <w:szCs w:val="20"/>
              </w:rPr>
              <w:t xml:space="preserve"> </w:t>
            </w:r>
            <w:r w:rsidRPr="00261086">
              <w:rPr>
                <w:rFonts w:ascii="Calibri" w:hAnsi="Calibri" w:cs="Calibri"/>
                <w:sz w:val="20"/>
                <w:szCs w:val="20"/>
              </w:rPr>
              <w:t xml:space="preserve">respect </w:t>
            </w:r>
            <w:r>
              <w:rPr>
                <w:rFonts w:ascii="Calibri" w:hAnsi="Calibri" w:cs="Calibri"/>
                <w:sz w:val="20"/>
                <w:szCs w:val="20"/>
              </w:rPr>
              <w:t xml:space="preserve">the </w:t>
            </w:r>
            <w:r w:rsidRPr="00261086">
              <w:rPr>
                <w:rFonts w:ascii="Calibri" w:hAnsi="Calibri" w:cs="Calibri"/>
                <w:sz w:val="20"/>
                <w:szCs w:val="20"/>
              </w:rPr>
              <w:t xml:space="preserve">principles of research </w:t>
            </w:r>
            <w:r>
              <w:rPr>
                <w:rFonts w:ascii="Calibri" w:hAnsi="Calibri" w:cs="Calibri"/>
                <w:sz w:val="20"/>
                <w:szCs w:val="20"/>
              </w:rPr>
              <w:t xml:space="preserve">in </w:t>
            </w:r>
            <w:r w:rsidRPr="00261086">
              <w:rPr>
                <w:rFonts w:ascii="Calibri" w:hAnsi="Calibri" w:cs="Calibri"/>
                <w:sz w:val="20"/>
                <w:szCs w:val="20"/>
              </w:rPr>
              <w:t>partnership</w:t>
            </w:r>
            <w:r w:rsidR="00C139C4">
              <w:rPr>
                <w:rFonts w:ascii="Calibri" w:hAnsi="Calibri" w:cs="Calibri"/>
                <w:sz w:val="20"/>
                <w:szCs w:val="20"/>
              </w:rPr>
              <w:t>s</w:t>
            </w:r>
            <w:r w:rsidRPr="00261086">
              <w:rPr>
                <w:rFonts w:ascii="Calibri" w:hAnsi="Calibri" w:cs="Calibri"/>
                <w:sz w:val="20"/>
                <w:szCs w:val="20"/>
              </w:rPr>
              <w:tab/>
            </w:r>
          </w:p>
        </w:tc>
        <w:tc>
          <w:tcPr>
            <w:tcW w:w="851" w:type="dxa"/>
            <w:vAlign w:val="center"/>
          </w:tcPr>
          <w:p w14:paraId="32D2569D" w14:textId="77777777" w:rsidR="0081089D" w:rsidRPr="001511E5" w:rsidRDefault="0081089D" w:rsidP="0081089D">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4A5180C1" w14:textId="77777777" w:rsidR="0081089D" w:rsidRPr="00A17855" w:rsidRDefault="0081089D" w:rsidP="0081089D">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33C53D09" w14:textId="77777777" w:rsidR="0081089D" w:rsidRPr="00A17855" w:rsidRDefault="0081089D" w:rsidP="0081089D">
            <w:pPr>
              <w:pStyle w:val="ProposalText"/>
              <w:tabs>
                <w:tab w:val="left" w:pos="6521"/>
                <w:tab w:val="left" w:pos="7513"/>
              </w:tabs>
              <w:rPr>
                <w:rFonts w:ascii="Calibri" w:hAnsi="Calibri" w:cs="Calibri"/>
                <w:sz w:val="18"/>
                <w:szCs w:val="18"/>
              </w:rPr>
            </w:pPr>
          </w:p>
        </w:tc>
      </w:tr>
      <w:tr w:rsidR="0081089D" w:rsidRPr="00A17855" w14:paraId="140BCAB2" w14:textId="77777777" w:rsidTr="00644BF0">
        <w:tc>
          <w:tcPr>
            <w:tcW w:w="2943" w:type="dxa"/>
            <w:vAlign w:val="center"/>
          </w:tcPr>
          <w:p w14:paraId="52AE6476" w14:textId="77777777" w:rsidR="0081089D" w:rsidRPr="0081089D" w:rsidRDefault="0081089D" w:rsidP="0081089D">
            <w:pPr>
              <w:pStyle w:val="Heading1"/>
              <w:tabs>
                <w:tab w:val="left" w:pos="6521"/>
                <w:tab w:val="left" w:pos="7513"/>
              </w:tabs>
              <w:spacing w:before="0" w:after="0"/>
              <w:rPr>
                <w:rFonts w:ascii="Calibri" w:hAnsi="Calibri" w:cs="Calibri"/>
                <w:b w:val="0"/>
              </w:rPr>
            </w:pPr>
            <w:r w:rsidRPr="0081089D">
              <w:rPr>
                <w:rFonts w:ascii="Calibri" w:hAnsi="Calibri" w:cs="Calibri"/>
                <w:b w:val="0"/>
                <w:sz w:val="20"/>
                <w:szCs w:val="20"/>
              </w:rPr>
              <w:t>If you use local resources of developing countries, you are aware of actions to be taken</w:t>
            </w:r>
            <w:r>
              <w:rPr>
                <w:rFonts w:ascii="Calibri" w:hAnsi="Calibri" w:cs="Calibri"/>
                <w:b w:val="0"/>
                <w:sz w:val="20"/>
                <w:szCs w:val="20"/>
              </w:rPr>
              <w:t xml:space="preserve"> </w:t>
            </w:r>
            <w:r w:rsidRPr="0081089D">
              <w:rPr>
                <w:rFonts w:ascii="Calibri" w:hAnsi="Calibri" w:cs="Calibri"/>
                <w:b w:val="0"/>
                <w:sz w:val="20"/>
                <w:szCs w:val="20"/>
              </w:rPr>
              <w:t>based on Access and Benefit sharing</w:t>
            </w:r>
          </w:p>
        </w:tc>
        <w:tc>
          <w:tcPr>
            <w:tcW w:w="851" w:type="dxa"/>
            <w:vAlign w:val="center"/>
          </w:tcPr>
          <w:p w14:paraId="0750F13E" w14:textId="77777777" w:rsidR="0081089D" w:rsidRPr="001511E5" w:rsidRDefault="0081089D" w:rsidP="0081089D">
            <w:pPr>
              <w:rPr>
                <w:rFonts w:ascii="Calibri" w:hAnsi="Calibri" w:cs="Calibri"/>
                <w:sz w:val="18"/>
                <w:szCs w:val="18"/>
              </w:rPr>
            </w:pPr>
            <w:r w:rsidRPr="00A17855">
              <w:rPr>
                <w:rFonts w:ascii="Calibri" w:hAnsi="Calibri" w:cs="Calibri"/>
                <w:sz w:val="20"/>
                <w:szCs w:val="20"/>
              </w:rPr>
              <w:fldChar w:fldCharType="begin">
                <w:ffData>
                  <w:name w:val="Kontrollkästchen1"/>
                  <w:enabled/>
                  <w:calcOnExit w:val="0"/>
                  <w:checkBox>
                    <w:sizeAuto/>
                    <w:default w:val="0"/>
                  </w:checkBox>
                </w:ffData>
              </w:fldChar>
            </w:r>
            <w:r w:rsidRPr="00A1785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17855">
              <w:rPr>
                <w:rFonts w:ascii="Calibri" w:hAnsi="Calibri" w:cs="Calibri"/>
                <w:sz w:val="20"/>
                <w:szCs w:val="20"/>
              </w:rPr>
              <w:fldChar w:fldCharType="end"/>
            </w:r>
            <w:r w:rsidRPr="00A17855">
              <w:rPr>
                <w:rFonts w:ascii="Calibri" w:hAnsi="Calibri" w:cs="Calibri"/>
                <w:sz w:val="20"/>
                <w:szCs w:val="20"/>
              </w:rPr>
              <w:t>Yes</w:t>
            </w:r>
          </w:p>
        </w:tc>
        <w:tc>
          <w:tcPr>
            <w:tcW w:w="850" w:type="dxa"/>
            <w:vAlign w:val="center"/>
          </w:tcPr>
          <w:p w14:paraId="474379FE" w14:textId="77777777" w:rsidR="0081089D" w:rsidRPr="00A17855" w:rsidRDefault="0081089D" w:rsidP="0081089D">
            <w:pPr>
              <w:pStyle w:val="Heading1"/>
              <w:tabs>
                <w:tab w:val="left" w:pos="6521"/>
                <w:tab w:val="left" w:pos="7513"/>
              </w:tabs>
              <w:spacing w:before="0" w:after="0"/>
              <w:rPr>
                <w:rFonts w:ascii="Calibri" w:hAnsi="Calibri" w:cs="Calibri"/>
              </w:rPr>
            </w:pPr>
            <w:r w:rsidRPr="001E6A3D">
              <w:rPr>
                <w:rFonts w:ascii="Calibri" w:hAnsi="Calibri" w:cs="Calibri"/>
                <w:sz w:val="20"/>
                <w:szCs w:val="20"/>
              </w:rPr>
              <w:fldChar w:fldCharType="begin">
                <w:ffData>
                  <w:name w:val=""/>
                  <w:enabled/>
                  <w:calcOnExit w:val="0"/>
                  <w:checkBox>
                    <w:sizeAuto/>
                    <w:default w:val="0"/>
                  </w:checkBox>
                </w:ffData>
              </w:fldChar>
            </w:r>
            <w:r w:rsidRPr="001E6A3D">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1E6A3D">
              <w:rPr>
                <w:rFonts w:ascii="Calibri" w:hAnsi="Calibri" w:cs="Calibri"/>
                <w:sz w:val="20"/>
                <w:szCs w:val="20"/>
              </w:rPr>
              <w:fldChar w:fldCharType="end"/>
            </w:r>
            <w:r w:rsidRPr="006068D3">
              <w:rPr>
                <w:rFonts w:ascii="Calibri" w:hAnsi="Calibri" w:cs="Calibri"/>
                <w:b w:val="0"/>
                <w:sz w:val="20"/>
                <w:szCs w:val="20"/>
              </w:rPr>
              <w:t>No</w:t>
            </w:r>
          </w:p>
        </w:tc>
        <w:tc>
          <w:tcPr>
            <w:tcW w:w="5670" w:type="dxa"/>
            <w:vMerge/>
            <w:vAlign w:val="center"/>
          </w:tcPr>
          <w:p w14:paraId="02ABCE08" w14:textId="77777777" w:rsidR="0081089D" w:rsidRPr="00A17855" w:rsidRDefault="0081089D" w:rsidP="0081089D">
            <w:pPr>
              <w:pStyle w:val="ProposalText"/>
              <w:tabs>
                <w:tab w:val="left" w:pos="6521"/>
                <w:tab w:val="left" w:pos="7513"/>
              </w:tabs>
              <w:rPr>
                <w:rFonts w:ascii="Calibri" w:hAnsi="Calibri" w:cs="Calibri"/>
                <w:sz w:val="18"/>
                <w:szCs w:val="18"/>
              </w:rPr>
            </w:pPr>
          </w:p>
        </w:tc>
      </w:tr>
    </w:tbl>
    <w:p w14:paraId="236BD494" w14:textId="77777777" w:rsidR="0081089D" w:rsidRDefault="0081089D"/>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3"/>
      </w:tblGrid>
      <w:tr w:rsidR="0081089D" w:rsidRPr="002E778B" w14:paraId="67465E6D" w14:textId="77777777" w:rsidTr="0081089D">
        <w:trPr>
          <w:trHeight w:val="4331"/>
        </w:trPr>
        <w:tc>
          <w:tcPr>
            <w:tcW w:w="10363" w:type="dxa"/>
          </w:tcPr>
          <w:p w14:paraId="7AC6E7EF" w14:textId="77777777" w:rsidR="0081089D" w:rsidRPr="002E778B" w:rsidRDefault="0081089D" w:rsidP="00460AC1">
            <w:pPr>
              <w:pStyle w:val="Heading1"/>
              <w:tabs>
                <w:tab w:val="left" w:pos="6521"/>
                <w:tab w:val="left" w:pos="7513"/>
              </w:tabs>
              <w:rPr>
                <w:rFonts w:ascii="Calibri" w:hAnsi="Calibri" w:cs="Calibri"/>
              </w:rPr>
            </w:pPr>
            <w:r w:rsidRPr="002E778B">
              <w:rPr>
                <w:rFonts w:ascii="Calibri" w:hAnsi="Calibri" w:cs="Calibri"/>
              </w:rPr>
              <w:t xml:space="preserve">Research areas excluded from funding </w:t>
            </w:r>
          </w:p>
          <w:p w14:paraId="3BBCC88A" w14:textId="77777777" w:rsidR="0081089D" w:rsidRPr="002E778B" w:rsidRDefault="0081089D" w:rsidP="00460AC1">
            <w:pPr>
              <w:pStyle w:val="ProposalText"/>
              <w:tabs>
                <w:tab w:val="left" w:pos="6521"/>
                <w:tab w:val="left" w:pos="7513"/>
              </w:tabs>
              <w:rPr>
                <w:rFonts w:ascii="Calibri" w:hAnsi="Calibri" w:cs="Calibri"/>
                <w:szCs w:val="20"/>
              </w:rPr>
            </w:pPr>
            <w:r w:rsidRPr="002E778B">
              <w:rPr>
                <w:rFonts w:ascii="Calibri" w:hAnsi="Calibri" w:cs="Calibri"/>
                <w:szCs w:val="20"/>
              </w:rPr>
              <w:t xml:space="preserve">Research areas excluded from funding under </w:t>
            </w:r>
            <w:r>
              <w:rPr>
                <w:rFonts w:ascii="Calibri" w:hAnsi="Calibri" w:cs="Calibri"/>
                <w:szCs w:val="20"/>
              </w:rPr>
              <w:t>Horizon 2020 as stipulated in Art. 6 (2§)</w:t>
            </w:r>
            <w:r>
              <w:rPr>
                <w:rStyle w:val="FootnoteReference"/>
                <w:rFonts w:ascii="Calibri" w:hAnsi="Calibri" w:cs="Calibri"/>
                <w:szCs w:val="20"/>
              </w:rPr>
              <w:footnoteReference w:id="2"/>
            </w:r>
            <w:r w:rsidRPr="002E778B">
              <w:rPr>
                <w:rFonts w:ascii="Calibri" w:hAnsi="Calibri" w:cs="Calibri"/>
                <w:szCs w:val="20"/>
              </w:rPr>
              <w:t xml:space="preserve"> are not supported in this program.</w:t>
            </w:r>
          </w:p>
          <w:p w14:paraId="546634C4" w14:textId="77777777" w:rsidR="0081089D" w:rsidRDefault="0081089D" w:rsidP="00460AC1">
            <w:pPr>
              <w:pStyle w:val="ProposalText"/>
              <w:tabs>
                <w:tab w:val="left" w:pos="6521"/>
                <w:tab w:val="left" w:pos="7513"/>
              </w:tabs>
              <w:rPr>
                <w:rFonts w:ascii="Calibri" w:hAnsi="Calibri" w:cs="Calibri"/>
                <w:szCs w:val="20"/>
              </w:rPr>
            </w:pPr>
            <w:r w:rsidRPr="002E778B">
              <w:rPr>
                <w:rFonts w:ascii="Calibri" w:hAnsi="Calibri" w:cs="Calibri"/>
                <w:szCs w:val="20"/>
              </w:rPr>
              <w:t xml:space="preserve">According to a decision of the ETH Zurich Executive Board, </w:t>
            </w:r>
            <w:r>
              <w:rPr>
                <w:rFonts w:ascii="Calibri" w:hAnsi="Calibri" w:cs="Calibri"/>
                <w:szCs w:val="20"/>
              </w:rPr>
              <w:t xml:space="preserve">PSI will not </w:t>
            </w:r>
            <w:r w:rsidRPr="002E778B">
              <w:rPr>
                <w:rFonts w:ascii="Calibri" w:hAnsi="Calibri" w:cs="Calibri"/>
                <w:szCs w:val="20"/>
              </w:rPr>
              <w:t xml:space="preserve">fund research requiring security classification, such that publications are prohibited. Therefore, the </w:t>
            </w:r>
            <w:r>
              <w:rPr>
                <w:rFonts w:ascii="Calibri" w:hAnsi="Calibri" w:cs="Calibri"/>
                <w:szCs w:val="20"/>
              </w:rPr>
              <w:t>PSI-Fellow program w</w:t>
            </w:r>
            <w:r w:rsidRPr="002E778B">
              <w:rPr>
                <w:rFonts w:ascii="Calibri" w:hAnsi="Calibri" w:cs="Calibri"/>
                <w:szCs w:val="20"/>
              </w:rPr>
              <w:t>ill not support classified research. The control of dual-use goods in Switzerland is regulated by the Federal Act on the Control of Dual-Use Goods and of Specific Military Goods of December 13th, 1996</w:t>
            </w:r>
            <w:r>
              <w:rPr>
                <w:rFonts w:ascii="Calibri" w:hAnsi="Calibri" w:cs="Calibri"/>
                <w:szCs w:val="20"/>
              </w:rPr>
              <w:t>.</w:t>
            </w:r>
          </w:p>
          <w:p w14:paraId="70032CD9" w14:textId="77777777" w:rsidR="0081089D" w:rsidRPr="002E778B" w:rsidRDefault="0081089D" w:rsidP="00460AC1">
            <w:pPr>
              <w:pStyle w:val="Heading1"/>
              <w:tabs>
                <w:tab w:val="left" w:pos="6521"/>
                <w:tab w:val="left" w:pos="7513"/>
              </w:tabs>
              <w:rPr>
                <w:rFonts w:ascii="Calibri" w:hAnsi="Calibri" w:cs="Calibri"/>
              </w:rPr>
            </w:pPr>
            <w:r w:rsidRPr="002E778B">
              <w:rPr>
                <w:rFonts w:ascii="Calibri" w:hAnsi="Calibri" w:cs="Calibri"/>
              </w:rPr>
              <w:t>Compliance with legal regulation</w:t>
            </w:r>
          </w:p>
          <w:p w14:paraId="44DC8561" w14:textId="77777777" w:rsidR="0081089D" w:rsidRPr="002E778B" w:rsidRDefault="0081089D" w:rsidP="00460AC1">
            <w:pPr>
              <w:pStyle w:val="ProposalText"/>
              <w:tabs>
                <w:tab w:val="left" w:pos="6521"/>
                <w:tab w:val="left" w:pos="7513"/>
              </w:tabs>
              <w:rPr>
                <w:rFonts w:ascii="Calibri" w:hAnsi="Calibri" w:cs="Calibri"/>
                <w:szCs w:val="20"/>
              </w:rPr>
            </w:pPr>
            <w:r w:rsidRPr="002E778B">
              <w:rPr>
                <w:rFonts w:ascii="Calibri" w:hAnsi="Calibri" w:cs="Calibri"/>
                <w:szCs w:val="20"/>
              </w:rPr>
              <w:t xml:space="preserve">By activating the check box below and signing the cover sheet, you declare that you are aware of the legal regulations at federal and cantonal level relevant to your research project concerning human research, research with human embryonic stem cells, research on animals, research with GMO/pathogens and on research involving developing countries. You affirm that all measures </w:t>
            </w:r>
            <w:r w:rsidR="003C19BE">
              <w:rPr>
                <w:rFonts w:ascii="Calibri" w:hAnsi="Calibri" w:cs="Calibri"/>
                <w:szCs w:val="20"/>
              </w:rPr>
              <w:t>were</w:t>
            </w:r>
            <w:r w:rsidRPr="002E778B">
              <w:rPr>
                <w:rFonts w:ascii="Calibri" w:hAnsi="Calibri" w:cs="Calibri"/>
                <w:szCs w:val="20"/>
              </w:rPr>
              <w:t xml:space="preserve"> taken to ensure that the regulations will be respected. </w:t>
            </w:r>
            <w:r w:rsidR="003C19BE" w:rsidRPr="002E778B">
              <w:rPr>
                <w:rFonts w:ascii="Calibri" w:hAnsi="Calibri" w:cs="Calibri"/>
                <w:szCs w:val="20"/>
              </w:rPr>
              <w:t>Similarly,</w:t>
            </w:r>
            <w:r w:rsidRPr="002E778B">
              <w:rPr>
                <w:rFonts w:ascii="Calibri" w:hAnsi="Calibri" w:cs="Calibri"/>
                <w:szCs w:val="20"/>
              </w:rPr>
              <w:t xml:space="preserve"> you are committed to upholding the professional and research-ethical rules in your work.</w:t>
            </w:r>
          </w:p>
          <w:p w14:paraId="5AF5C084" w14:textId="77777777" w:rsidR="0081089D" w:rsidRDefault="0081089D" w:rsidP="0081089D">
            <w:pPr>
              <w:pStyle w:val="ProposalText"/>
              <w:tabs>
                <w:tab w:val="left" w:pos="4844"/>
                <w:tab w:val="left" w:pos="6285"/>
              </w:tabs>
              <w:rPr>
                <w:rFonts w:ascii="Calibri" w:hAnsi="Calibri" w:cs="Calibri"/>
                <w:b/>
                <w:szCs w:val="20"/>
              </w:rPr>
            </w:pPr>
          </w:p>
          <w:p w14:paraId="20E75F79" w14:textId="77777777" w:rsidR="0081089D" w:rsidRPr="0081089D" w:rsidRDefault="0081089D" w:rsidP="0081089D">
            <w:pPr>
              <w:pStyle w:val="ProposalText"/>
              <w:tabs>
                <w:tab w:val="left" w:pos="4844"/>
                <w:tab w:val="left" w:pos="6285"/>
              </w:tabs>
              <w:rPr>
                <w:rFonts w:ascii="Calibri" w:hAnsi="Calibri" w:cs="Calibri"/>
                <w:b/>
                <w:szCs w:val="20"/>
              </w:rPr>
            </w:pPr>
            <w:r w:rsidRPr="002E778B">
              <w:rPr>
                <w:rFonts w:ascii="Calibri" w:hAnsi="Calibri" w:cs="Calibri"/>
                <w:b/>
                <w:szCs w:val="20"/>
              </w:rPr>
              <w:t>Relevant regulatio</w:t>
            </w:r>
            <w:r>
              <w:rPr>
                <w:rFonts w:ascii="Calibri" w:hAnsi="Calibri" w:cs="Calibri"/>
                <w:b/>
                <w:szCs w:val="20"/>
              </w:rPr>
              <w:t xml:space="preserve">ns noted and accepted </w:t>
            </w:r>
            <w:r>
              <w:rPr>
                <w:rFonts w:ascii="Calibri" w:hAnsi="Calibri" w:cs="Calibri"/>
                <w:b/>
                <w:szCs w:val="20"/>
              </w:rPr>
              <w:tab/>
            </w:r>
            <w:bookmarkStart w:id="0" w:name="Kontrollkästchen1"/>
            <w:r>
              <w:rPr>
                <w:rFonts w:ascii="Calibri" w:hAnsi="Calibri" w:cs="Calibri"/>
                <w:b/>
                <w:szCs w:val="20"/>
              </w:rPr>
              <w:fldChar w:fldCharType="begin">
                <w:ffData>
                  <w:name w:val="Kontrollkästchen1"/>
                  <w:enabled/>
                  <w:calcOnExit w:val="0"/>
                  <w:checkBox>
                    <w:sizeAuto/>
                    <w:default w:val="0"/>
                  </w:checkBox>
                </w:ffData>
              </w:fldChar>
            </w:r>
            <w:r>
              <w:rPr>
                <w:rFonts w:ascii="Calibri" w:hAnsi="Calibri" w:cs="Calibri"/>
                <w:b/>
                <w:szCs w:val="20"/>
              </w:rPr>
              <w:instrText xml:space="preserve"> FORMCHECKBOX </w:instrText>
            </w:r>
            <w:r w:rsidR="00000000">
              <w:rPr>
                <w:rFonts w:ascii="Calibri" w:hAnsi="Calibri" w:cs="Calibri"/>
                <w:b/>
                <w:szCs w:val="20"/>
              </w:rPr>
            </w:r>
            <w:r w:rsidR="00000000">
              <w:rPr>
                <w:rFonts w:ascii="Calibri" w:hAnsi="Calibri" w:cs="Calibri"/>
                <w:b/>
                <w:szCs w:val="20"/>
              </w:rPr>
              <w:fldChar w:fldCharType="separate"/>
            </w:r>
            <w:r>
              <w:rPr>
                <w:rFonts w:ascii="Calibri" w:hAnsi="Calibri" w:cs="Calibri"/>
                <w:b/>
                <w:szCs w:val="20"/>
              </w:rPr>
              <w:fldChar w:fldCharType="end"/>
            </w:r>
            <w:bookmarkEnd w:id="0"/>
            <w:r w:rsidRPr="002E778B">
              <w:rPr>
                <w:rFonts w:ascii="Calibri" w:hAnsi="Calibri" w:cs="Calibri"/>
                <w:b/>
                <w:szCs w:val="20"/>
              </w:rPr>
              <w:t>Yes</w:t>
            </w:r>
            <w:r w:rsidRPr="002E778B">
              <w:rPr>
                <w:rFonts w:ascii="Calibri" w:hAnsi="Calibri" w:cs="Calibri"/>
                <w:b/>
                <w:szCs w:val="20"/>
              </w:rPr>
              <w:tab/>
            </w:r>
            <w:bookmarkStart w:id="1" w:name="Kontrollkästchen2"/>
            <w:r>
              <w:rPr>
                <w:rFonts w:ascii="Calibri" w:hAnsi="Calibri" w:cs="Calibri"/>
                <w:b/>
                <w:szCs w:val="20"/>
              </w:rPr>
              <w:fldChar w:fldCharType="begin">
                <w:ffData>
                  <w:name w:val="Kontrollkästchen2"/>
                  <w:enabled/>
                  <w:calcOnExit w:val="0"/>
                  <w:checkBox>
                    <w:sizeAuto/>
                    <w:default w:val="0"/>
                  </w:checkBox>
                </w:ffData>
              </w:fldChar>
            </w:r>
            <w:r>
              <w:rPr>
                <w:rFonts w:ascii="Calibri" w:hAnsi="Calibri" w:cs="Calibri"/>
                <w:b/>
                <w:szCs w:val="20"/>
              </w:rPr>
              <w:instrText xml:space="preserve"> FORMCHECKBOX </w:instrText>
            </w:r>
            <w:r w:rsidR="00000000">
              <w:rPr>
                <w:rFonts w:ascii="Calibri" w:hAnsi="Calibri" w:cs="Calibri"/>
                <w:b/>
                <w:szCs w:val="20"/>
              </w:rPr>
            </w:r>
            <w:r w:rsidR="00000000">
              <w:rPr>
                <w:rFonts w:ascii="Calibri" w:hAnsi="Calibri" w:cs="Calibri"/>
                <w:b/>
                <w:szCs w:val="20"/>
              </w:rPr>
              <w:fldChar w:fldCharType="separate"/>
            </w:r>
            <w:r>
              <w:rPr>
                <w:rFonts w:ascii="Calibri" w:hAnsi="Calibri" w:cs="Calibri"/>
                <w:b/>
                <w:szCs w:val="20"/>
              </w:rPr>
              <w:fldChar w:fldCharType="end"/>
            </w:r>
            <w:bookmarkEnd w:id="1"/>
            <w:r w:rsidRPr="002E778B">
              <w:rPr>
                <w:rFonts w:ascii="Calibri" w:hAnsi="Calibri" w:cs="Calibri"/>
                <w:b/>
                <w:szCs w:val="20"/>
              </w:rPr>
              <w:t>No</w:t>
            </w:r>
          </w:p>
        </w:tc>
      </w:tr>
    </w:tbl>
    <w:p w14:paraId="11A161A7" w14:textId="77777777" w:rsidR="00CF3C3C" w:rsidRPr="00985022" w:rsidRDefault="00CF3C3C" w:rsidP="00641FBF">
      <w:pPr>
        <w:widowControl w:val="0"/>
        <w:autoSpaceDE w:val="0"/>
        <w:autoSpaceDN w:val="0"/>
        <w:adjustRightInd w:val="0"/>
        <w:ind w:left="720"/>
        <w:rPr>
          <w:rFonts w:ascii="Calibri" w:hAnsi="Calibri"/>
        </w:rPr>
      </w:pPr>
    </w:p>
    <w:sectPr w:rsidR="00CF3C3C" w:rsidRPr="00985022" w:rsidSect="008A164E">
      <w:headerReference w:type="default" r:id="rId26"/>
      <w:footerReference w:type="even" r:id="rId27"/>
      <w:footerReference w:type="default" r:id="rId28"/>
      <w:pgSz w:w="11900" w:h="16840"/>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33E1" w14:textId="77777777" w:rsidR="00A76508" w:rsidRDefault="00A76508">
      <w:r>
        <w:separator/>
      </w:r>
    </w:p>
  </w:endnote>
  <w:endnote w:type="continuationSeparator" w:id="0">
    <w:p w14:paraId="1D715833" w14:textId="77777777" w:rsidR="00A76508" w:rsidRDefault="00A7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TH Light">
    <w:altName w:val="Calibri"/>
    <w:panose1 w:val="020B0604020202020204"/>
    <w:charset w:val="00"/>
    <w:family w:val="auto"/>
    <w:pitch w:val="variable"/>
    <w:sig w:usb0="800000A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NewRoman">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5033" w14:textId="77777777" w:rsidR="00556959" w:rsidRDefault="00556959" w:rsidP="00D32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CA165" w14:textId="77777777" w:rsidR="00556959" w:rsidRDefault="00556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CAE8" w14:textId="77777777" w:rsidR="00556959" w:rsidRPr="006C01F0" w:rsidRDefault="00556959" w:rsidP="00D3229A">
    <w:pPr>
      <w:pStyle w:val="Footer"/>
      <w:framePr w:wrap="around" w:vAnchor="text" w:hAnchor="margin" w:xAlign="center" w:y="1"/>
      <w:rPr>
        <w:rStyle w:val="PageNumber"/>
        <w:rFonts w:ascii="Calibri" w:hAnsi="Calibri"/>
        <w:sz w:val="20"/>
        <w:szCs w:val="20"/>
      </w:rPr>
    </w:pPr>
    <w:r w:rsidRPr="006C01F0">
      <w:rPr>
        <w:rStyle w:val="PageNumber"/>
        <w:rFonts w:ascii="Calibri" w:hAnsi="Calibri"/>
        <w:sz w:val="20"/>
        <w:szCs w:val="20"/>
      </w:rPr>
      <w:fldChar w:fldCharType="begin"/>
    </w:r>
    <w:r w:rsidRPr="006C01F0">
      <w:rPr>
        <w:rStyle w:val="PageNumber"/>
        <w:rFonts w:ascii="Calibri" w:hAnsi="Calibri"/>
        <w:sz w:val="20"/>
        <w:szCs w:val="20"/>
      </w:rPr>
      <w:instrText xml:space="preserve">PAGE  </w:instrText>
    </w:r>
    <w:r w:rsidRPr="006C01F0">
      <w:rPr>
        <w:rStyle w:val="PageNumber"/>
        <w:rFonts w:ascii="Calibri" w:hAnsi="Calibri"/>
        <w:sz w:val="20"/>
        <w:szCs w:val="20"/>
      </w:rPr>
      <w:fldChar w:fldCharType="separate"/>
    </w:r>
    <w:r w:rsidR="003C19BE">
      <w:rPr>
        <w:rStyle w:val="PageNumber"/>
        <w:rFonts w:ascii="Calibri" w:hAnsi="Calibri"/>
        <w:noProof/>
        <w:sz w:val="20"/>
        <w:szCs w:val="20"/>
      </w:rPr>
      <w:t>1</w:t>
    </w:r>
    <w:r w:rsidRPr="006C01F0">
      <w:rPr>
        <w:rStyle w:val="PageNumber"/>
        <w:rFonts w:ascii="Calibri" w:hAnsi="Calibri"/>
        <w:sz w:val="20"/>
        <w:szCs w:val="20"/>
      </w:rPr>
      <w:fldChar w:fldCharType="end"/>
    </w:r>
  </w:p>
  <w:p w14:paraId="41870704" w14:textId="77777777" w:rsidR="00556959" w:rsidRPr="00D3229A" w:rsidRDefault="00556959">
    <w:pPr>
      <w:pStyle w:val="Footer"/>
      <w:rPr>
        <w:rFonts w:ascii="Calibri" w:hAnsi="Calibri"/>
        <w:sz w:val="20"/>
        <w:szCs w:val="20"/>
      </w:rPr>
    </w:pPr>
    <w:r w:rsidRPr="00D3229A">
      <w:rPr>
        <w:rFonts w:ascii="Calibri" w:hAnsi="Calibri"/>
        <w:sz w:val="20"/>
        <w:szCs w:val="20"/>
      </w:rPr>
      <w:fldChar w:fldCharType="begin"/>
    </w:r>
    <w:r w:rsidRPr="00D3229A">
      <w:rPr>
        <w:rFonts w:ascii="Calibri" w:hAnsi="Calibri"/>
        <w:sz w:val="20"/>
        <w:szCs w:val="20"/>
        <w:lang w:val="de-CH"/>
      </w:rPr>
      <w:instrText xml:space="preserve"> DATE \@ "dd.MM.yyyy" </w:instrText>
    </w:r>
    <w:r w:rsidRPr="00D3229A">
      <w:rPr>
        <w:rFonts w:ascii="Calibri" w:hAnsi="Calibri"/>
        <w:sz w:val="20"/>
        <w:szCs w:val="20"/>
      </w:rPr>
      <w:fldChar w:fldCharType="separate"/>
    </w:r>
    <w:r w:rsidR="00C139C4">
      <w:rPr>
        <w:rFonts w:ascii="Calibri" w:hAnsi="Calibri"/>
        <w:noProof/>
        <w:sz w:val="20"/>
        <w:szCs w:val="20"/>
        <w:lang w:val="de-CH"/>
      </w:rPr>
      <w:t>20.07.2022</w:t>
    </w:r>
    <w:r w:rsidRPr="00D3229A">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C9B0" w14:textId="77777777" w:rsidR="00A76508" w:rsidRDefault="00A76508">
      <w:r>
        <w:separator/>
      </w:r>
    </w:p>
  </w:footnote>
  <w:footnote w:type="continuationSeparator" w:id="0">
    <w:p w14:paraId="40E1B8E9" w14:textId="77777777" w:rsidR="00A76508" w:rsidRDefault="00A76508">
      <w:r>
        <w:continuationSeparator/>
      </w:r>
    </w:p>
  </w:footnote>
  <w:footnote w:id="1">
    <w:p w14:paraId="69CFBD3E" w14:textId="3E133FA7" w:rsidR="001434B1" w:rsidRDefault="001434B1" w:rsidP="001434B1">
      <w:pPr>
        <w:pStyle w:val="FootnoteText"/>
        <w:rPr>
          <w:lang w:val="de-CH"/>
        </w:rPr>
      </w:pPr>
      <w:r>
        <w:rPr>
          <w:rStyle w:val="FootnoteReference"/>
        </w:rPr>
        <w:footnoteRef/>
      </w:r>
      <w:r>
        <w:t xml:space="preserve"> </w:t>
      </w:r>
      <w:hyperlink r:id="rId1" w:history="1">
        <w:r>
          <w:rPr>
            <w:rStyle w:val="Hyperlink"/>
          </w:rPr>
          <w:t>https://www.psi.ch/psi-fellow/list-of-principle-investigators-and-themes</w:t>
        </w:r>
      </w:hyperlink>
      <w:r>
        <w:t xml:space="preserve"> </w:t>
      </w:r>
    </w:p>
  </w:footnote>
  <w:footnote w:id="2">
    <w:p w14:paraId="619BD83A" w14:textId="77777777" w:rsidR="0081089D" w:rsidRPr="002E778B" w:rsidRDefault="0081089D" w:rsidP="006C2C7B">
      <w:pPr>
        <w:pStyle w:val="FootnoteText"/>
        <w:rPr>
          <w:rFonts w:ascii="Calibri" w:hAnsi="Calibri" w:cs="Calibri"/>
          <w:bCs/>
        </w:rPr>
      </w:pPr>
      <w:r w:rsidRPr="002E778B">
        <w:rPr>
          <w:rStyle w:val="FootnoteReference"/>
          <w:rFonts w:ascii="Calibri" w:hAnsi="Calibri" w:cs="Calibri"/>
        </w:rPr>
        <w:footnoteRef/>
      </w:r>
      <w:r w:rsidRPr="002E778B">
        <w:rPr>
          <w:rFonts w:ascii="Calibri" w:hAnsi="Calibri" w:cs="Calibri"/>
        </w:rPr>
        <w:t xml:space="preserve"> </w:t>
      </w:r>
      <w:proofErr w:type="spellStart"/>
      <w:r w:rsidRPr="002E778B">
        <w:rPr>
          <w:rFonts w:ascii="Calibri" w:hAnsi="Calibri" w:cs="Calibri"/>
        </w:rPr>
        <w:t>i</w:t>
      </w:r>
      <w:proofErr w:type="spellEnd"/>
      <w:r w:rsidRPr="002E778B">
        <w:rPr>
          <w:rFonts w:ascii="Calibri" w:hAnsi="Calibri" w:cs="Calibri"/>
        </w:rPr>
        <w:t xml:space="preserve">) </w:t>
      </w:r>
      <w:r w:rsidRPr="002E778B">
        <w:rPr>
          <w:rFonts w:ascii="Calibri" w:hAnsi="Calibri" w:cs="Calibri"/>
        </w:rPr>
        <w:tab/>
        <w:t xml:space="preserve">Research activities aiming at </w:t>
      </w:r>
      <w:r w:rsidRPr="002E778B">
        <w:rPr>
          <w:rFonts w:ascii="Calibri" w:hAnsi="Calibri" w:cs="Calibri"/>
          <w:bCs/>
        </w:rPr>
        <w:t>human cloning for reproductive purposes</w:t>
      </w:r>
    </w:p>
    <w:p w14:paraId="32C307B5" w14:textId="77777777" w:rsidR="0081089D" w:rsidRPr="002E778B" w:rsidRDefault="0081089D" w:rsidP="006C2C7B">
      <w:pPr>
        <w:pStyle w:val="FootnoteText"/>
        <w:rPr>
          <w:rFonts w:ascii="Calibri" w:hAnsi="Calibri" w:cs="Calibri"/>
          <w:bCs/>
        </w:rPr>
      </w:pPr>
      <w:r w:rsidRPr="002E778B">
        <w:rPr>
          <w:rFonts w:ascii="Calibri" w:hAnsi="Calibri" w:cs="Calibri"/>
        </w:rPr>
        <w:t xml:space="preserve">  ii) </w:t>
      </w:r>
      <w:r w:rsidRPr="002E778B">
        <w:rPr>
          <w:rFonts w:ascii="Calibri" w:hAnsi="Calibri" w:cs="Calibri"/>
        </w:rPr>
        <w:tab/>
        <w:t xml:space="preserve">Research activities intended to </w:t>
      </w:r>
      <w:r w:rsidRPr="002E778B">
        <w:rPr>
          <w:rFonts w:ascii="Calibri" w:hAnsi="Calibri" w:cs="Calibri"/>
          <w:bCs/>
        </w:rPr>
        <w:t>modify the genetic heritage of human beings</w:t>
      </w:r>
    </w:p>
    <w:p w14:paraId="7F0B6E09" w14:textId="77777777" w:rsidR="0081089D" w:rsidRPr="002E778B" w:rsidRDefault="0081089D" w:rsidP="006C2C7B">
      <w:pPr>
        <w:pStyle w:val="FootnoteText"/>
        <w:rPr>
          <w:rFonts w:ascii="Calibri" w:hAnsi="Calibri" w:cs="Calibri"/>
          <w:lang w:val="en-GB"/>
        </w:rPr>
      </w:pPr>
      <w:r w:rsidRPr="002E778B">
        <w:rPr>
          <w:rFonts w:ascii="Calibri" w:hAnsi="Calibri" w:cs="Calibri"/>
          <w:bCs/>
        </w:rPr>
        <w:t xml:space="preserve">  iii) </w:t>
      </w:r>
      <w:r w:rsidRPr="002E778B">
        <w:rPr>
          <w:rFonts w:ascii="Calibri" w:hAnsi="Calibri" w:cs="Calibri"/>
          <w:bCs/>
        </w:rPr>
        <w:tab/>
      </w:r>
      <w:r w:rsidRPr="002E778B">
        <w:rPr>
          <w:rFonts w:ascii="Calibri" w:hAnsi="Calibri" w:cs="Calibri"/>
        </w:rPr>
        <w:t xml:space="preserve">Research activities intended to </w:t>
      </w:r>
      <w:r w:rsidRPr="002E778B">
        <w:rPr>
          <w:rFonts w:ascii="Calibri" w:hAnsi="Calibri" w:cs="Calibri"/>
          <w:bCs/>
        </w:rPr>
        <w:t xml:space="preserve">create human embryos solely </w:t>
      </w:r>
      <w:r w:rsidRPr="002E778B">
        <w:rPr>
          <w:rFonts w:ascii="Calibri" w:hAnsi="Calibri" w:cs="Calibri"/>
          <w:bCs/>
          <w:lang w:val="en-GB"/>
        </w:rPr>
        <w:t xml:space="preserve">for the purpose of research </w:t>
      </w:r>
      <w:r w:rsidRPr="002E778B">
        <w:rPr>
          <w:rFonts w:ascii="Calibri" w:hAnsi="Calibri" w:cs="Calibri"/>
          <w:lang w:val="en-GB"/>
        </w:rPr>
        <w:t xml:space="preserve">or </w:t>
      </w:r>
      <w:r w:rsidRPr="002E778B">
        <w:rPr>
          <w:rFonts w:ascii="Calibri" w:hAnsi="Calibri" w:cs="Calibri"/>
          <w:bCs/>
          <w:lang w:val="en-GB"/>
        </w:rPr>
        <w:t>stem cell procurement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D821" w14:textId="77777777" w:rsidR="00556959" w:rsidRDefault="0007134B">
    <w:pPr>
      <w:pStyle w:val="Header"/>
    </w:pPr>
    <w:r>
      <w:rPr>
        <w:noProof/>
        <w:lang w:val="de-CH" w:eastAsia="de-CH"/>
      </w:rPr>
      <w:drawing>
        <wp:anchor distT="0" distB="360045" distL="114300" distR="114300" simplePos="0" relativeHeight="251658240" behindDoc="0" locked="0" layoutInCell="1" allowOverlap="1" wp14:anchorId="52E246EF" wp14:editId="4DC826D3">
          <wp:simplePos x="0" y="0"/>
          <wp:positionH relativeFrom="margin">
            <wp:align>left</wp:align>
          </wp:positionH>
          <wp:positionV relativeFrom="page">
            <wp:posOffset>720090</wp:posOffset>
          </wp:positionV>
          <wp:extent cx="4817110" cy="400050"/>
          <wp:effectExtent l="0" t="0" r="0" b="0"/>
          <wp:wrapTopAndBottom/>
          <wp:docPr id="2" name="Bild 2" descr="PSI-Logo_wide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I-Logo_wide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7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360045" distL="114300" distR="114300" simplePos="0" relativeHeight="251657216" behindDoc="0" locked="0" layoutInCell="1" allowOverlap="1" wp14:anchorId="12864AFD" wp14:editId="44F799B0">
          <wp:simplePos x="0" y="0"/>
          <wp:positionH relativeFrom="margin">
            <wp:align>left</wp:align>
          </wp:positionH>
          <wp:positionV relativeFrom="page">
            <wp:posOffset>720090</wp:posOffset>
          </wp:positionV>
          <wp:extent cx="4817110" cy="400050"/>
          <wp:effectExtent l="0" t="0" r="0" b="0"/>
          <wp:wrapTopAndBottom/>
          <wp:docPr id="1" name="Bild 1" descr="PSI-Logo_wide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I-Logo_wide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7110"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460D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DC5BF6"/>
    <w:multiLevelType w:val="hybridMultilevel"/>
    <w:tmpl w:val="480A3764"/>
    <w:lvl w:ilvl="0" w:tplc="51967392">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C323EFD"/>
    <w:multiLevelType w:val="hybridMultilevel"/>
    <w:tmpl w:val="477256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EFE6FAD"/>
    <w:multiLevelType w:val="hybridMultilevel"/>
    <w:tmpl w:val="FAA4F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66FF6"/>
    <w:multiLevelType w:val="hybridMultilevel"/>
    <w:tmpl w:val="FF782E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2333AF"/>
    <w:multiLevelType w:val="hybridMultilevel"/>
    <w:tmpl w:val="E460E600"/>
    <w:lvl w:ilvl="0" w:tplc="51967392">
      <w:numFmt w:val="bullet"/>
      <w:lvlText w:val="-"/>
      <w:lvlJc w:val="left"/>
      <w:pPr>
        <w:tabs>
          <w:tab w:val="num" w:pos="2220"/>
        </w:tabs>
        <w:ind w:left="2220" w:hanging="360"/>
      </w:pPr>
      <w:rPr>
        <w:rFonts w:ascii="Calibri" w:eastAsia="Times New Roman" w:hAnsi="Calibri" w:cs="Aria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num w:numId="1" w16cid:durableId="1593588337">
    <w:abstractNumId w:val="3"/>
  </w:num>
  <w:num w:numId="2" w16cid:durableId="1291785398">
    <w:abstractNumId w:val="2"/>
  </w:num>
  <w:num w:numId="3" w16cid:durableId="501119531">
    <w:abstractNumId w:val="4"/>
  </w:num>
  <w:num w:numId="4" w16cid:durableId="778916127">
    <w:abstractNumId w:val="1"/>
  </w:num>
  <w:num w:numId="5" w16cid:durableId="1930890586">
    <w:abstractNumId w:val="5"/>
  </w:num>
  <w:num w:numId="6" w16cid:durableId="176056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40"/>
    <w:rsid w:val="00003054"/>
    <w:rsid w:val="00013433"/>
    <w:rsid w:val="000436C8"/>
    <w:rsid w:val="0007134B"/>
    <w:rsid w:val="000B04B6"/>
    <w:rsid w:val="000D007F"/>
    <w:rsid w:val="00112F5C"/>
    <w:rsid w:val="00131A79"/>
    <w:rsid w:val="00142ADE"/>
    <w:rsid w:val="001434B1"/>
    <w:rsid w:val="001511E5"/>
    <w:rsid w:val="00163663"/>
    <w:rsid w:val="001B2AC0"/>
    <w:rsid w:val="001B5688"/>
    <w:rsid w:val="001B7E88"/>
    <w:rsid w:val="001F02C6"/>
    <w:rsid w:val="00220B26"/>
    <w:rsid w:val="00242B64"/>
    <w:rsid w:val="002A02D0"/>
    <w:rsid w:val="002C057A"/>
    <w:rsid w:val="002E5DE7"/>
    <w:rsid w:val="002F3680"/>
    <w:rsid w:val="00312BDD"/>
    <w:rsid w:val="0037096F"/>
    <w:rsid w:val="00381E55"/>
    <w:rsid w:val="00387E6D"/>
    <w:rsid w:val="0039191B"/>
    <w:rsid w:val="003C19BE"/>
    <w:rsid w:val="003D0CB4"/>
    <w:rsid w:val="003F33B9"/>
    <w:rsid w:val="004208D8"/>
    <w:rsid w:val="0044799A"/>
    <w:rsid w:val="00460AC1"/>
    <w:rsid w:val="00472839"/>
    <w:rsid w:val="00477E49"/>
    <w:rsid w:val="004A0650"/>
    <w:rsid w:val="004A6146"/>
    <w:rsid w:val="004C0BC1"/>
    <w:rsid w:val="004E62CC"/>
    <w:rsid w:val="004F1DD2"/>
    <w:rsid w:val="00507067"/>
    <w:rsid w:val="005401B4"/>
    <w:rsid w:val="0054393A"/>
    <w:rsid w:val="0055373F"/>
    <w:rsid w:val="00556959"/>
    <w:rsid w:val="005F4A26"/>
    <w:rsid w:val="006007F9"/>
    <w:rsid w:val="006068D3"/>
    <w:rsid w:val="0061144E"/>
    <w:rsid w:val="00641FBF"/>
    <w:rsid w:val="00644BF0"/>
    <w:rsid w:val="0065103E"/>
    <w:rsid w:val="00693462"/>
    <w:rsid w:val="006C01F0"/>
    <w:rsid w:val="006C2C7B"/>
    <w:rsid w:val="006C7168"/>
    <w:rsid w:val="0075074C"/>
    <w:rsid w:val="00774866"/>
    <w:rsid w:val="007A7D0A"/>
    <w:rsid w:val="007C2880"/>
    <w:rsid w:val="007F1AF5"/>
    <w:rsid w:val="007F2231"/>
    <w:rsid w:val="00800FE7"/>
    <w:rsid w:val="00806DAE"/>
    <w:rsid w:val="0081089D"/>
    <w:rsid w:val="00847819"/>
    <w:rsid w:val="008531BA"/>
    <w:rsid w:val="008813F0"/>
    <w:rsid w:val="008A164E"/>
    <w:rsid w:val="008E0D68"/>
    <w:rsid w:val="00985022"/>
    <w:rsid w:val="00990F3E"/>
    <w:rsid w:val="009D4FBB"/>
    <w:rsid w:val="009E3BB4"/>
    <w:rsid w:val="009F55D2"/>
    <w:rsid w:val="00A143A7"/>
    <w:rsid w:val="00A52C42"/>
    <w:rsid w:val="00A5406A"/>
    <w:rsid w:val="00A76508"/>
    <w:rsid w:val="00A778E7"/>
    <w:rsid w:val="00AC2CCD"/>
    <w:rsid w:val="00AE1C50"/>
    <w:rsid w:val="00B11FB0"/>
    <w:rsid w:val="00B73201"/>
    <w:rsid w:val="00B75E2A"/>
    <w:rsid w:val="00BB719D"/>
    <w:rsid w:val="00BC025E"/>
    <w:rsid w:val="00BD15F7"/>
    <w:rsid w:val="00C139C4"/>
    <w:rsid w:val="00C34BFE"/>
    <w:rsid w:val="00C56530"/>
    <w:rsid w:val="00C56B18"/>
    <w:rsid w:val="00C91A80"/>
    <w:rsid w:val="00CA6336"/>
    <w:rsid w:val="00CF3C3C"/>
    <w:rsid w:val="00CF525A"/>
    <w:rsid w:val="00D26A35"/>
    <w:rsid w:val="00D3229A"/>
    <w:rsid w:val="00D52DCB"/>
    <w:rsid w:val="00D75282"/>
    <w:rsid w:val="00D90AF7"/>
    <w:rsid w:val="00DA58E5"/>
    <w:rsid w:val="00DA6CEC"/>
    <w:rsid w:val="00DC0D59"/>
    <w:rsid w:val="00DC31DB"/>
    <w:rsid w:val="00E02952"/>
    <w:rsid w:val="00E06008"/>
    <w:rsid w:val="00E0766A"/>
    <w:rsid w:val="00E4350F"/>
    <w:rsid w:val="00E52840"/>
    <w:rsid w:val="00E557DD"/>
    <w:rsid w:val="00E74E5B"/>
    <w:rsid w:val="00E83F4B"/>
    <w:rsid w:val="00EB08B3"/>
    <w:rsid w:val="00EF051A"/>
    <w:rsid w:val="00EF1909"/>
    <w:rsid w:val="00F36856"/>
    <w:rsid w:val="00F5347F"/>
    <w:rsid w:val="00F958A5"/>
    <w:rsid w:val="00FA26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E257B"/>
  <w15:docId w15:val="{88812E2F-B4DD-6B4E-AA59-2EAE7ADE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650"/>
    <w:rPr>
      <w:sz w:val="24"/>
      <w:szCs w:val="24"/>
      <w:lang w:val="en-US" w:eastAsia="en-US"/>
    </w:rPr>
  </w:style>
  <w:style w:type="paragraph" w:styleId="Heading1">
    <w:name w:val="heading 1"/>
    <w:aliases w:val="Title1"/>
    <w:basedOn w:val="Normal"/>
    <w:next w:val="ProposalText"/>
    <w:qFormat/>
    <w:rsid w:val="004A0650"/>
    <w:pPr>
      <w:keepNext/>
      <w:spacing w:before="240" w:after="60"/>
      <w:outlineLvl w:val="0"/>
    </w:pPr>
    <w:rPr>
      <w:rFonts w:ascii="Arial" w:hAnsi="Arial" w:cs="Arial"/>
      <w:b/>
      <w:bCs/>
      <w:kern w:val="32"/>
      <w:sz w:val="28"/>
      <w:szCs w:val="3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2840"/>
    <w:rPr>
      <w:color w:val="0000FF"/>
      <w:u w:val="single"/>
    </w:rPr>
  </w:style>
  <w:style w:type="table" w:styleId="TableGrid">
    <w:name w:val="Table Grid"/>
    <w:basedOn w:val="TableNormal"/>
    <w:rsid w:val="0065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5347F"/>
    <w:rPr>
      <w:sz w:val="20"/>
      <w:szCs w:val="20"/>
    </w:rPr>
  </w:style>
  <w:style w:type="character" w:styleId="FootnoteReference">
    <w:name w:val="footnote reference"/>
    <w:semiHidden/>
    <w:rsid w:val="00F5347F"/>
    <w:rPr>
      <w:vertAlign w:val="superscript"/>
    </w:rPr>
  </w:style>
  <w:style w:type="paragraph" w:styleId="Header">
    <w:name w:val="header"/>
    <w:basedOn w:val="Normal"/>
    <w:rsid w:val="00B11FB0"/>
    <w:pPr>
      <w:tabs>
        <w:tab w:val="center" w:pos="4320"/>
        <w:tab w:val="right" w:pos="8640"/>
      </w:tabs>
    </w:pPr>
  </w:style>
  <w:style w:type="paragraph" w:styleId="Footer">
    <w:name w:val="footer"/>
    <w:basedOn w:val="Normal"/>
    <w:rsid w:val="00B11FB0"/>
    <w:pPr>
      <w:tabs>
        <w:tab w:val="center" w:pos="4320"/>
        <w:tab w:val="right" w:pos="8640"/>
      </w:tabs>
    </w:pPr>
  </w:style>
  <w:style w:type="paragraph" w:customStyle="1" w:styleId="ProposalText">
    <w:name w:val="ProposalText"/>
    <w:basedOn w:val="Normal"/>
    <w:rsid w:val="004A0650"/>
    <w:pPr>
      <w:jc w:val="both"/>
    </w:pPr>
    <w:rPr>
      <w:rFonts w:ascii="Arial" w:hAnsi="Arial"/>
      <w:sz w:val="20"/>
      <w:lang w:eastAsia="de-CH"/>
    </w:rPr>
  </w:style>
  <w:style w:type="paragraph" w:customStyle="1" w:styleId="ETHFliesstext">
    <w:name w:val="ETH_Fliesstext"/>
    <w:rsid w:val="004A0650"/>
    <w:pPr>
      <w:spacing w:after="270" w:line="270" w:lineRule="atLeast"/>
    </w:pPr>
    <w:rPr>
      <w:rFonts w:ascii="ETH Light" w:hAnsi="ETH Light"/>
    </w:rPr>
  </w:style>
  <w:style w:type="character" w:styleId="FollowedHyperlink">
    <w:name w:val="FollowedHyperlink"/>
    <w:rsid w:val="00E0766A"/>
    <w:rPr>
      <w:color w:val="606420"/>
      <w:u w:val="single"/>
    </w:rPr>
  </w:style>
  <w:style w:type="character" w:customStyle="1" w:styleId="FootnoteTextChar">
    <w:name w:val="Footnote Text Char"/>
    <w:link w:val="FootnoteText"/>
    <w:rsid w:val="006C2C7B"/>
    <w:rPr>
      <w:lang w:val="en-US" w:eastAsia="en-US" w:bidi="ar-SA"/>
    </w:rPr>
  </w:style>
  <w:style w:type="character" w:styleId="CommentReference">
    <w:name w:val="annotation reference"/>
    <w:rsid w:val="007F1AF5"/>
    <w:rPr>
      <w:sz w:val="18"/>
      <w:szCs w:val="18"/>
    </w:rPr>
  </w:style>
  <w:style w:type="paragraph" w:styleId="CommentText">
    <w:name w:val="annotation text"/>
    <w:basedOn w:val="Normal"/>
    <w:link w:val="CommentTextChar"/>
    <w:rsid w:val="007F1AF5"/>
  </w:style>
  <w:style w:type="character" w:customStyle="1" w:styleId="CommentTextChar">
    <w:name w:val="Comment Text Char"/>
    <w:link w:val="CommentText"/>
    <w:rsid w:val="007F1AF5"/>
    <w:rPr>
      <w:sz w:val="24"/>
      <w:szCs w:val="24"/>
    </w:rPr>
  </w:style>
  <w:style w:type="paragraph" w:styleId="CommentSubject">
    <w:name w:val="annotation subject"/>
    <w:basedOn w:val="CommentText"/>
    <w:next w:val="CommentText"/>
    <w:link w:val="CommentSubjectChar"/>
    <w:rsid w:val="007F1AF5"/>
    <w:rPr>
      <w:b/>
      <w:bCs/>
      <w:sz w:val="20"/>
      <w:szCs w:val="20"/>
    </w:rPr>
  </w:style>
  <w:style w:type="character" w:customStyle="1" w:styleId="CommentSubjectChar">
    <w:name w:val="Comment Subject Char"/>
    <w:link w:val="CommentSubject"/>
    <w:rsid w:val="007F1AF5"/>
    <w:rPr>
      <w:b/>
      <w:bCs/>
      <w:sz w:val="24"/>
      <w:szCs w:val="24"/>
    </w:rPr>
  </w:style>
  <w:style w:type="paragraph" w:styleId="BalloonText">
    <w:name w:val="Balloon Text"/>
    <w:basedOn w:val="Normal"/>
    <w:link w:val="BalloonTextChar"/>
    <w:rsid w:val="007F1AF5"/>
    <w:rPr>
      <w:rFonts w:ascii="Lucida Grande" w:hAnsi="Lucida Grande" w:cs="Lucida Grande"/>
      <w:sz w:val="18"/>
      <w:szCs w:val="18"/>
    </w:rPr>
  </w:style>
  <w:style w:type="character" w:customStyle="1" w:styleId="BalloonTextChar">
    <w:name w:val="Balloon Text Char"/>
    <w:link w:val="BalloonText"/>
    <w:rsid w:val="007F1AF5"/>
    <w:rPr>
      <w:rFonts w:ascii="Lucida Grande" w:hAnsi="Lucida Grande" w:cs="Lucida Grande"/>
      <w:sz w:val="18"/>
      <w:szCs w:val="18"/>
    </w:rPr>
  </w:style>
  <w:style w:type="character" w:styleId="PageNumber">
    <w:name w:val="page number"/>
    <w:rsid w:val="00D3229A"/>
  </w:style>
  <w:style w:type="character" w:customStyle="1" w:styleId="UnresolvedMention1">
    <w:name w:val="Unresolved Mention1"/>
    <w:uiPriority w:val="47"/>
    <w:rsid w:val="001F02C6"/>
    <w:rPr>
      <w:color w:val="808080"/>
      <w:shd w:val="clear" w:color="auto" w:fill="E6E6E6"/>
    </w:rPr>
  </w:style>
  <w:style w:type="paragraph" w:styleId="NormalWeb">
    <w:name w:val="Normal (Web)"/>
    <w:basedOn w:val="Normal"/>
    <w:semiHidden/>
    <w:unhideWhenUsed/>
    <w:rsid w:val="0061144E"/>
  </w:style>
  <w:style w:type="character" w:styleId="UnresolvedMention">
    <w:name w:val="Unresolved Mention"/>
    <w:basedOn w:val="DefaultParagraphFont"/>
    <w:uiPriority w:val="99"/>
    <w:semiHidden/>
    <w:unhideWhenUsed/>
    <w:rsid w:val="00003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11473">
      <w:bodyDiv w:val="1"/>
      <w:marLeft w:val="0"/>
      <w:marRight w:val="0"/>
      <w:marTop w:val="0"/>
      <w:marBottom w:val="0"/>
      <w:divBdr>
        <w:top w:val="none" w:sz="0" w:space="0" w:color="auto"/>
        <w:left w:val="none" w:sz="0" w:space="0" w:color="auto"/>
        <w:bottom w:val="none" w:sz="0" w:space="0" w:color="auto"/>
        <w:right w:val="none" w:sz="0" w:space="0" w:color="auto"/>
      </w:divBdr>
      <w:divsChild>
        <w:div w:id="618072376">
          <w:marLeft w:val="0"/>
          <w:marRight w:val="0"/>
          <w:marTop w:val="0"/>
          <w:marBottom w:val="0"/>
          <w:divBdr>
            <w:top w:val="single" w:sz="4" w:space="1" w:color="auto"/>
            <w:left w:val="single" w:sz="4" w:space="4" w:color="auto"/>
            <w:bottom w:val="single" w:sz="4" w:space="1" w:color="auto"/>
            <w:right w:val="single" w:sz="4" w:space="4" w:color="auto"/>
          </w:divBdr>
        </w:div>
      </w:divsChild>
    </w:div>
    <w:div w:id="1216889885">
      <w:bodyDiv w:val="1"/>
      <w:marLeft w:val="0"/>
      <w:marRight w:val="0"/>
      <w:marTop w:val="0"/>
      <w:marBottom w:val="0"/>
      <w:divBdr>
        <w:top w:val="none" w:sz="0" w:space="0" w:color="auto"/>
        <w:left w:val="none" w:sz="0" w:space="0" w:color="auto"/>
        <w:bottom w:val="none" w:sz="0" w:space="0" w:color="auto"/>
        <w:right w:val="none" w:sz="0" w:space="0" w:color="auto"/>
      </w:divBdr>
    </w:div>
    <w:div w:id="1260717156">
      <w:bodyDiv w:val="1"/>
      <w:marLeft w:val="0"/>
      <w:marRight w:val="0"/>
      <w:marTop w:val="0"/>
      <w:marBottom w:val="0"/>
      <w:divBdr>
        <w:top w:val="none" w:sz="0" w:space="0" w:color="auto"/>
        <w:left w:val="none" w:sz="0" w:space="0" w:color="auto"/>
        <w:bottom w:val="none" w:sz="0" w:space="0" w:color="auto"/>
        <w:right w:val="none" w:sz="0" w:space="0" w:color="auto"/>
      </w:divBdr>
      <w:divsChild>
        <w:div w:id="1428235225">
          <w:marLeft w:val="0"/>
          <w:marRight w:val="0"/>
          <w:marTop w:val="0"/>
          <w:marBottom w:val="0"/>
          <w:divBdr>
            <w:top w:val="none" w:sz="0" w:space="0" w:color="auto"/>
            <w:left w:val="none" w:sz="0" w:space="0" w:color="auto"/>
            <w:bottom w:val="none" w:sz="0" w:space="0" w:color="auto"/>
            <w:right w:val="none" w:sz="0" w:space="0" w:color="auto"/>
          </w:divBdr>
          <w:divsChild>
            <w:div w:id="581184998">
              <w:marLeft w:val="0"/>
              <w:marRight w:val="0"/>
              <w:marTop w:val="0"/>
              <w:marBottom w:val="0"/>
              <w:divBdr>
                <w:top w:val="none" w:sz="0" w:space="0" w:color="auto"/>
                <w:left w:val="none" w:sz="0" w:space="0" w:color="auto"/>
                <w:bottom w:val="none" w:sz="0" w:space="0" w:color="auto"/>
                <w:right w:val="none" w:sz="0" w:space="0" w:color="auto"/>
              </w:divBdr>
              <w:divsChild>
                <w:div w:id="927664353">
                  <w:marLeft w:val="0"/>
                  <w:marRight w:val="0"/>
                  <w:marTop w:val="0"/>
                  <w:marBottom w:val="0"/>
                  <w:divBdr>
                    <w:top w:val="none" w:sz="0" w:space="0" w:color="auto"/>
                    <w:left w:val="none" w:sz="0" w:space="0" w:color="auto"/>
                    <w:bottom w:val="none" w:sz="0" w:space="0" w:color="auto"/>
                    <w:right w:val="none" w:sz="0" w:space="0" w:color="auto"/>
                  </w:divBdr>
                  <w:divsChild>
                    <w:div w:id="7666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4612">
      <w:bodyDiv w:val="1"/>
      <w:marLeft w:val="0"/>
      <w:marRight w:val="0"/>
      <w:marTop w:val="0"/>
      <w:marBottom w:val="0"/>
      <w:divBdr>
        <w:top w:val="none" w:sz="0" w:space="0" w:color="auto"/>
        <w:left w:val="none" w:sz="0" w:space="0" w:color="auto"/>
        <w:bottom w:val="none" w:sz="0" w:space="0" w:color="auto"/>
        <w:right w:val="none" w:sz="0" w:space="0" w:color="auto"/>
      </w:divBdr>
      <w:divsChild>
        <w:div w:id="1385790882">
          <w:marLeft w:val="0"/>
          <w:marRight w:val="0"/>
          <w:marTop w:val="0"/>
          <w:marBottom w:val="0"/>
          <w:divBdr>
            <w:top w:val="none" w:sz="0" w:space="0" w:color="auto"/>
            <w:left w:val="none" w:sz="0" w:space="0" w:color="auto"/>
            <w:bottom w:val="none" w:sz="0" w:space="0" w:color="auto"/>
            <w:right w:val="none" w:sz="0" w:space="0" w:color="auto"/>
          </w:divBdr>
          <w:divsChild>
            <w:div w:id="1201936771">
              <w:marLeft w:val="0"/>
              <w:marRight w:val="0"/>
              <w:marTop w:val="0"/>
              <w:marBottom w:val="0"/>
              <w:divBdr>
                <w:top w:val="none" w:sz="0" w:space="0" w:color="auto"/>
                <w:left w:val="none" w:sz="0" w:space="0" w:color="auto"/>
                <w:bottom w:val="none" w:sz="0" w:space="0" w:color="auto"/>
                <w:right w:val="none" w:sz="0" w:space="0" w:color="auto"/>
              </w:divBdr>
              <w:divsChild>
                <w:div w:id="665327820">
                  <w:marLeft w:val="0"/>
                  <w:marRight w:val="0"/>
                  <w:marTop w:val="0"/>
                  <w:marBottom w:val="0"/>
                  <w:divBdr>
                    <w:top w:val="none" w:sz="0" w:space="0" w:color="auto"/>
                    <w:left w:val="none" w:sz="0" w:space="0" w:color="auto"/>
                    <w:bottom w:val="none" w:sz="0" w:space="0" w:color="auto"/>
                    <w:right w:val="none" w:sz="0" w:space="0" w:color="auto"/>
                  </w:divBdr>
                  <w:divsChild>
                    <w:div w:id="3179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ch/de/dgs/gesundheit/gesundheitsfoerderungpraevention/ethikkommission/ethikkommission.jsp" TargetMode="External"/><Relationship Id="rId13" Type="http://schemas.openxmlformats.org/officeDocument/2006/relationships/hyperlink" Target="http://www.stemcells.bag.admin.ch/themen/hes/" TargetMode="External"/><Relationship Id="rId18" Type="http://schemas.openxmlformats.org/officeDocument/2006/relationships/hyperlink" Target="https://www.blv.admin.ch/blv/en/home.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dmin.ch/ch/d/sr/8/814.912.de.pdf" TargetMode="External"/><Relationship Id="rId7" Type="http://schemas.openxmlformats.org/officeDocument/2006/relationships/hyperlink" Target="https://www.psi.ch/en/integrity" TargetMode="External"/><Relationship Id="rId12" Type="http://schemas.openxmlformats.org/officeDocument/2006/relationships/hyperlink" Target="https://www.ich.org/page/efficacy-guidelines" TargetMode="External"/><Relationship Id="rId17" Type="http://schemas.openxmlformats.org/officeDocument/2006/relationships/hyperlink" Target="http://www.admin.ch/ch/d/sr/4/455.1.de.pdf" TargetMode="External"/><Relationship Id="rId25" Type="http://schemas.openxmlformats.org/officeDocument/2006/relationships/hyperlink" Target="http://abs.scnat.ch/downloads/documents/ABS_GoodPractice_2009.pdf" TargetMode="External"/><Relationship Id="rId2" Type="http://schemas.openxmlformats.org/officeDocument/2006/relationships/styles" Target="styles.xml"/><Relationship Id="rId16" Type="http://schemas.openxmlformats.org/officeDocument/2006/relationships/hyperlink" Target="http://www.admin.ch/ch/d/sr/4/455.de.pdf" TargetMode="External"/><Relationship Id="rId20" Type="http://schemas.openxmlformats.org/officeDocument/2006/relationships/hyperlink" Target="http://www.bafu.admin.ch/biotechnologie/index.html?lang=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issethics.ch/en/basec" TargetMode="External"/><Relationship Id="rId24" Type="http://schemas.openxmlformats.org/officeDocument/2006/relationships/hyperlink" Target="https://www.zef.de/fileadmin/webfiles/downloads/conferences/VW_WS_Swiss_Guidelines.pdf" TargetMode="External"/><Relationship Id="rId5" Type="http://schemas.openxmlformats.org/officeDocument/2006/relationships/footnotes" Target="footnotes.xml"/><Relationship Id="rId15" Type="http://schemas.openxmlformats.org/officeDocument/2006/relationships/hyperlink" Target="http://www.admin.ch/ch/d/sr/8/810.311.de.pdf" TargetMode="External"/><Relationship Id="rId23" Type="http://schemas.openxmlformats.org/officeDocument/2006/relationships/hyperlink" Target="http://www.admin.ch/ch/d/sr/8/814.911.de.pdf" TargetMode="External"/><Relationship Id="rId28" Type="http://schemas.openxmlformats.org/officeDocument/2006/relationships/footer" Target="footer2.xml"/><Relationship Id="rId10" Type="http://schemas.openxmlformats.org/officeDocument/2006/relationships/hyperlink" Target="http://www.swissmedic.ch/?lang=2" TargetMode="External"/><Relationship Id="rId19" Type="http://schemas.openxmlformats.org/officeDocument/2006/relationships/hyperlink" Target="http://www.altex.ch/resources/e_RL_Tierethik1.pdf" TargetMode="External"/><Relationship Id="rId4" Type="http://schemas.openxmlformats.org/officeDocument/2006/relationships/webSettings" Target="webSettings.xml"/><Relationship Id="rId9" Type="http://schemas.openxmlformats.org/officeDocument/2006/relationships/hyperlink" Target="https://www.bag.admin.ch/bag/en/home.html" TargetMode="External"/><Relationship Id="rId14" Type="http://schemas.openxmlformats.org/officeDocument/2006/relationships/hyperlink" Target="http://www.admin.ch/ch/d/sr/8/810.31.de.pdf" TargetMode="External"/><Relationship Id="rId22" Type="http://schemas.openxmlformats.org/officeDocument/2006/relationships/hyperlink" Target="http://www.bafu.admin.ch/biotechnologie/01756/index.html?lang=en"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si.ch/psi-fellow/list-of-principle-investigators-and-the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1744</Words>
  <Characters>9943</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PSI-FELLOW</vt:lpstr>
      <vt:lpstr>PSI-FELLOW</vt:lpstr>
    </vt:vector>
  </TitlesOfParts>
  <Company>Paul Scherrer Institut</Company>
  <LinksUpToDate>false</LinksUpToDate>
  <CharactersWithSpaces>11664</CharactersWithSpaces>
  <SharedDoc>false</SharedDoc>
  <HLinks>
    <vt:vector size="126" baseType="variant">
      <vt:variant>
        <vt:i4>8257569</vt:i4>
      </vt:variant>
      <vt:variant>
        <vt:i4>129</vt:i4>
      </vt:variant>
      <vt:variant>
        <vt:i4>0</vt:i4>
      </vt:variant>
      <vt:variant>
        <vt:i4>5</vt:i4>
      </vt:variant>
      <vt:variant>
        <vt:lpwstr>http://abs.scnat.ch/downloads/documents/ABS_GoodPractice_2009.pdf</vt:lpwstr>
      </vt:variant>
      <vt:variant>
        <vt:lpwstr/>
      </vt:variant>
      <vt:variant>
        <vt:i4>6684784</vt:i4>
      </vt:variant>
      <vt:variant>
        <vt:i4>126</vt:i4>
      </vt:variant>
      <vt:variant>
        <vt:i4>0</vt:i4>
      </vt:variant>
      <vt:variant>
        <vt:i4>5</vt:i4>
      </vt:variant>
      <vt:variant>
        <vt:lpwstr>http://www.kfpe.ch/key_activities/publications/guidelines/guidelines_e.php</vt:lpwstr>
      </vt:variant>
      <vt:variant>
        <vt:lpwstr/>
      </vt:variant>
      <vt:variant>
        <vt:i4>589848</vt:i4>
      </vt:variant>
      <vt:variant>
        <vt:i4>99</vt:i4>
      </vt:variant>
      <vt:variant>
        <vt:i4>0</vt:i4>
      </vt:variant>
      <vt:variant>
        <vt:i4>5</vt:i4>
      </vt:variant>
      <vt:variant>
        <vt:lpwstr>http://www.admin.ch/ch/d/sr/8/814.911.de.pdf</vt:lpwstr>
      </vt:variant>
      <vt:variant>
        <vt:lpwstr/>
      </vt:variant>
      <vt:variant>
        <vt:i4>4915209</vt:i4>
      </vt:variant>
      <vt:variant>
        <vt:i4>96</vt:i4>
      </vt:variant>
      <vt:variant>
        <vt:i4>0</vt:i4>
      </vt:variant>
      <vt:variant>
        <vt:i4>5</vt:i4>
      </vt:variant>
      <vt:variant>
        <vt:lpwstr>http://www.bafu.admin.ch/biotechnologie/01756/index.html?lang=en</vt:lpwstr>
      </vt:variant>
      <vt:variant>
        <vt:lpwstr/>
      </vt:variant>
      <vt:variant>
        <vt:i4>589851</vt:i4>
      </vt:variant>
      <vt:variant>
        <vt:i4>93</vt:i4>
      </vt:variant>
      <vt:variant>
        <vt:i4>0</vt:i4>
      </vt:variant>
      <vt:variant>
        <vt:i4>5</vt:i4>
      </vt:variant>
      <vt:variant>
        <vt:lpwstr>http://www.admin.ch/ch/d/sr/8/814.912.de.pdf</vt:lpwstr>
      </vt:variant>
      <vt:variant>
        <vt:lpwstr/>
      </vt:variant>
      <vt:variant>
        <vt:i4>6291512</vt:i4>
      </vt:variant>
      <vt:variant>
        <vt:i4>90</vt:i4>
      </vt:variant>
      <vt:variant>
        <vt:i4>0</vt:i4>
      </vt:variant>
      <vt:variant>
        <vt:i4>5</vt:i4>
      </vt:variant>
      <vt:variant>
        <vt:lpwstr>http://www.bafu.admin.ch/biotechnologie/index.html?lang=en</vt:lpwstr>
      </vt:variant>
      <vt:variant>
        <vt:lpwstr/>
      </vt:variant>
      <vt:variant>
        <vt:i4>6357116</vt:i4>
      </vt:variant>
      <vt:variant>
        <vt:i4>75</vt:i4>
      </vt:variant>
      <vt:variant>
        <vt:i4>0</vt:i4>
      </vt:variant>
      <vt:variant>
        <vt:i4>5</vt:i4>
      </vt:variant>
      <vt:variant>
        <vt:lpwstr>http://www.samw.ch/dms/en/Ethics/Guidelines/Currently-valid-guidelines/e_RL_Tierethik.pdf</vt:lpwstr>
      </vt:variant>
      <vt:variant>
        <vt:lpwstr/>
      </vt:variant>
      <vt:variant>
        <vt:i4>7929964</vt:i4>
      </vt:variant>
      <vt:variant>
        <vt:i4>72</vt:i4>
      </vt:variant>
      <vt:variant>
        <vt:i4>0</vt:i4>
      </vt:variant>
      <vt:variant>
        <vt:i4>5</vt:i4>
      </vt:variant>
      <vt:variant>
        <vt:lpwstr>http://www.bvet.admin.ch/themen/tierschutz/00777/index.html?lang=en</vt:lpwstr>
      </vt:variant>
      <vt:variant>
        <vt:lpwstr/>
      </vt:variant>
      <vt:variant>
        <vt:i4>3932192</vt:i4>
      </vt:variant>
      <vt:variant>
        <vt:i4>69</vt:i4>
      </vt:variant>
      <vt:variant>
        <vt:i4>0</vt:i4>
      </vt:variant>
      <vt:variant>
        <vt:i4>5</vt:i4>
      </vt:variant>
      <vt:variant>
        <vt:lpwstr>http://www.admin.ch/ch/d/sr/4/455.1.de.pdf</vt:lpwstr>
      </vt:variant>
      <vt:variant>
        <vt:lpwstr/>
      </vt:variant>
      <vt:variant>
        <vt:i4>1179665</vt:i4>
      </vt:variant>
      <vt:variant>
        <vt:i4>66</vt:i4>
      </vt:variant>
      <vt:variant>
        <vt:i4>0</vt:i4>
      </vt:variant>
      <vt:variant>
        <vt:i4>5</vt:i4>
      </vt:variant>
      <vt:variant>
        <vt:lpwstr>http://www.admin.ch/ch/d/sr/4/455.de.pdf</vt:lpwstr>
      </vt:variant>
      <vt:variant>
        <vt:lpwstr/>
      </vt:variant>
      <vt:variant>
        <vt:i4>589846</vt:i4>
      </vt:variant>
      <vt:variant>
        <vt:i4>59</vt:i4>
      </vt:variant>
      <vt:variant>
        <vt:i4>0</vt:i4>
      </vt:variant>
      <vt:variant>
        <vt:i4>5</vt:i4>
      </vt:variant>
      <vt:variant>
        <vt:lpwstr>http://www.admin.ch/ch/d/sr/8/810.311.de.pdf</vt:lpwstr>
      </vt:variant>
      <vt:variant>
        <vt:lpwstr/>
      </vt:variant>
      <vt:variant>
        <vt:i4>7995442</vt:i4>
      </vt:variant>
      <vt:variant>
        <vt:i4>56</vt:i4>
      </vt:variant>
      <vt:variant>
        <vt:i4>0</vt:i4>
      </vt:variant>
      <vt:variant>
        <vt:i4>5</vt:i4>
      </vt:variant>
      <vt:variant>
        <vt:lpwstr>http://www.admin.ch/ch/d/sr/8/810.31.de.pdf</vt:lpwstr>
      </vt:variant>
      <vt:variant>
        <vt:lpwstr/>
      </vt:variant>
      <vt:variant>
        <vt:i4>1704020</vt:i4>
      </vt:variant>
      <vt:variant>
        <vt:i4>53</vt:i4>
      </vt:variant>
      <vt:variant>
        <vt:i4>0</vt:i4>
      </vt:variant>
      <vt:variant>
        <vt:i4>5</vt:i4>
      </vt:variant>
      <vt:variant>
        <vt:lpwstr>http://www.stemcells.bag.admin.ch/themen/hes/</vt:lpwstr>
      </vt:variant>
      <vt:variant>
        <vt:lpwstr/>
      </vt:variant>
      <vt:variant>
        <vt:i4>5177431</vt:i4>
      </vt:variant>
      <vt:variant>
        <vt:i4>22</vt:i4>
      </vt:variant>
      <vt:variant>
        <vt:i4>0</vt:i4>
      </vt:variant>
      <vt:variant>
        <vt:i4>5</vt:i4>
      </vt:variant>
      <vt:variant>
        <vt:lpwstr>https://www.ag.ch/de/dgs/gesundheit/gesundheitsfoerderungpraevention/ethikkommission/ethikkommission.jsp</vt:lpwstr>
      </vt:variant>
      <vt:variant>
        <vt:lpwstr/>
      </vt:variant>
      <vt:variant>
        <vt:i4>7077992</vt:i4>
      </vt:variant>
      <vt:variant>
        <vt:i4>19</vt:i4>
      </vt:variant>
      <vt:variant>
        <vt:i4>0</vt:i4>
      </vt:variant>
      <vt:variant>
        <vt:i4>5</vt:i4>
      </vt:variant>
      <vt:variant>
        <vt:lpwstr>http://www.bag.admin.ch/themen/medizin/00701/00702/00703/index.html?lang=de</vt:lpwstr>
      </vt:variant>
      <vt:variant>
        <vt:lpwstr/>
      </vt:variant>
      <vt:variant>
        <vt:i4>1900633</vt:i4>
      </vt:variant>
      <vt:variant>
        <vt:i4>16</vt:i4>
      </vt:variant>
      <vt:variant>
        <vt:i4>0</vt:i4>
      </vt:variant>
      <vt:variant>
        <vt:i4>5</vt:i4>
      </vt:variant>
      <vt:variant>
        <vt:lpwstr>http://www.swissethics.ch/fileadmin/se/splash.htm</vt:lpwstr>
      </vt:variant>
      <vt:variant>
        <vt:lpwstr/>
      </vt:variant>
      <vt:variant>
        <vt:i4>196685</vt:i4>
      </vt:variant>
      <vt:variant>
        <vt:i4>13</vt:i4>
      </vt:variant>
      <vt:variant>
        <vt:i4>0</vt:i4>
      </vt:variant>
      <vt:variant>
        <vt:i4>5</vt:i4>
      </vt:variant>
      <vt:variant>
        <vt:lpwstr>http://www.swissmedic.ch/?lang=2</vt:lpwstr>
      </vt:variant>
      <vt:variant>
        <vt:lpwstr/>
      </vt:variant>
      <vt:variant>
        <vt:i4>5767239</vt:i4>
      </vt:variant>
      <vt:variant>
        <vt:i4>10</vt:i4>
      </vt:variant>
      <vt:variant>
        <vt:i4>0</vt:i4>
      </vt:variant>
      <vt:variant>
        <vt:i4>5</vt:i4>
      </vt:variant>
      <vt:variant>
        <vt:lpwstr>http://www.bag.admin.ch/themen/medizin/00701/00702/index.html?lang=de</vt:lpwstr>
      </vt:variant>
      <vt:variant>
        <vt:lpwstr/>
      </vt:variant>
      <vt:variant>
        <vt:i4>5177431</vt:i4>
      </vt:variant>
      <vt:variant>
        <vt:i4>3</vt:i4>
      </vt:variant>
      <vt:variant>
        <vt:i4>0</vt:i4>
      </vt:variant>
      <vt:variant>
        <vt:i4>5</vt:i4>
      </vt:variant>
      <vt:variant>
        <vt:lpwstr>https://www.ag.ch/de/dgs/gesundheit/gesundheitsfoerderungpraevention/ethikkommission/ethikkommission.jsp</vt:lpwstr>
      </vt:variant>
      <vt:variant>
        <vt:lpwstr/>
      </vt:variant>
      <vt:variant>
        <vt:i4>6029327</vt:i4>
      </vt:variant>
      <vt:variant>
        <vt:i4>0</vt:i4>
      </vt:variant>
      <vt:variant>
        <vt:i4>0</vt:i4>
      </vt:variant>
      <vt:variant>
        <vt:i4>5</vt:i4>
      </vt:variant>
      <vt:variant>
        <vt:lpwstr>http://www.psi.ch/integrity/</vt:lpwstr>
      </vt:variant>
      <vt:variant>
        <vt:lpwstr/>
      </vt:variant>
      <vt:variant>
        <vt:i4>4390919</vt:i4>
      </vt:variant>
      <vt:variant>
        <vt:i4>0</vt:i4>
      </vt:variant>
      <vt:variant>
        <vt:i4>0</vt:i4>
      </vt:variant>
      <vt:variant>
        <vt:i4>5</vt:i4>
      </vt:variant>
      <vt:variant>
        <vt:lpwstr>https://www.psi.ch/psi-fellow/list-of-principle-investigators-and-themes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PSI-FELLOW</dc:title>
  <dc:creator>jahns</dc:creator>
  <cp:lastModifiedBy>Microsoft Office User</cp:lastModifiedBy>
  <cp:revision>3</cp:revision>
  <cp:lastPrinted>2012-05-04T11:08:00Z</cp:lastPrinted>
  <dcterms:created xsi:type="dcterms:W3CDTF">2022-07-20T08:44:00Z</dcterms:created>
  <dcterms:modified xsi:type="dcterms:W3CDTF">2022-07-20T08:47:00Z</dcterms:modified>
</cp:coreProperties>
</file>